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D6B71" w14:textId="77777777" w:rsidR="000A11CC" w:rsidRPr="004B369F" w:rsidRDefault="00B54D13" w:rsidP="000A11CC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4B369F">
        <w:rPr>
          <w:rFonts w:ascii="Times New Roman" w:hAnsi="Times New Roman" w:cs="Times New Roman"/>
          <w:b/>
          <w:lang w:val="es-ES_tradnl"/>
        </w:rPr>
        <w:t>CURSO DE REFORZAMIENTO</w:t>
      </w:r>
    </w:p>
    <w:p w14:paraId="64F063C1" w14:textId="68BF8053" w:rsidR="00B54D13" w:rsidRPr="004B369F" w:rsidRDefault="00B54D13" w:rsidP="000A11CC">
      <w:pPr>
        <w:jc w:val="center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ÁREA “LENGUAJE Y COMUNICACIÓN”</w:t>
      </w:r>
    </w:p>
    <w:p w14:paraId="752FCB56" w14:textId="77777777" w:rsidR="00B54D13" w:rsidRPr="004B369F" w:rsidRDefault="00B54D13" w:rsidP="000A11CC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4B369F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2232B8" w:rsidRPr="004B369F">
        <w:rPr>
          <w:rFonts w:ascii="Times New Roman" w:hAnsi="Times New Roman" w:cs="Times New Roman"/>
          <w:b/>
          <w:color w:val="69759A"/>
          <w:lang w:val="es-ES_tradnl"/>
        </w:rPr>
        <w:t>Gráfica</w:t>
      </w:r>
    </w:p>
    <w:p w14:paraId="4598957B" w14:textId="566C193A" w:rsidR="00B54D13" w:rsidRPr="004B369F" w:rsidRDefault="00B54D13" w:rsidP="00450B98">
      <w:pPr>
        <w:pStyle w:val="Prrafode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09AB779D" w14:textId="5B8744C9" w:rsidR="00B54D13" w:rsidRPr="004B369F" w:rsidRDefault="00B54D13" w:rsidP="00450B9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lang w:val="es-ES_tradnl"/>
        </w:rPr>
        <w:t xml:space="preserve">Tiempo estimado de estudio: </w:t>
      </w:r>
      <w:r w:rsidR="002232B8" w:rsidRPr="004B369F">
        <w:rPr>
          <w:rFonts w:ascii="Times New Roman" w:hAnsi="Times New Roman" w:cs="Times New Roman"/>
          <w:lang w:val="es-ES_tradnl"/>
        </w:rPr>
        <w:t>150</w:t>
      </w:r>
      <w:r w:rsidRPr="004B369F">
        <w:rPr>
          <w:rFonts w:ascii="Times New Roman" w:hAnsi="Times New Roman" w:cs="Times New Roman"/>
          <w:lang w:val="es-ES_tradnl"/>
        </w:rPr>
        <w:t xml:space="preserve"> min</w:t>
      </w:r>
      <w:r w:rsidR="000E5CBE" w:rsidRPr="004B369F">
        <w:rPr>
          <w:rFonts w:ascii="Times New Roman" w:hAnsi="Times New Roman" w:cs="Times New Roman"/>
          <w:lang w:val="es-ES_tradnl"/>
        </w:rPr>
        <w:t>utos</w:t>
      </w:r>
    </w:p>
    <w:p w14:paraId="1218730B" w14:textId="77777777" w:rsidR="00B54D13" w:rsidRPr="004B369F" w:rsidRDefault="00B54D13" w:rsidP="00450B9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4F021887" w14:textId="727DD691" w:rsidR="00B54D13" w:rsidRPr="004B369F" w:rsidRDefault="00B54D13" w:rsidP="000E5CBE">
      <w:pPr>
        <w:pStyle w:val="Prrafodelista"/>
        <w:ind w:left="1416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lang w:val="es-ES_tradnl"/>
        </w:rPr>
        <w:t xml:space="preserve">Trabajo presencial: </w:t>
      </w:r>
      <w:r w:rsidR="002232B8" w:rsidRPr="004B369F">
        <w:rPr>
          <w:rFonts w:ascii="Times New Roman" w:hAnsi="Times New Roman" w:cs="Times New Roman"/>
          <w:lang w:val="es-ES_tradnl"/>
        </w:rPr>
        <w:t>3</w:t>
      </w:r>
      <w:r w:rsidRPr="004B369F">
        <w:rPr>
          <w:rFonts w:ascii="Times New Roman" w:hAnsi="Times New Roman" w:cs="Times New Roman"/>
          <w:lang w:val="es-ES_tradnl"/>
        </w:rPr>
        <w:t xml:space="preserve"> sesiones de 50 min</w:t>
      </w:r>
      <w:r w:rsidR="000E5CBE" w:rsidRPr="004B369F">
        <w:rPr>
          <w:rFonts w:ascii="Times New Roman" w:hAnsi="Times New Roman" w:cs="Times New Roman"/>
          <w:lang w:val="es-ES_tradnl"/>
        </w:rPr>
        <w:t>utos</w:t>
      </w:r>
    </w:p>
    <w:p w14:paraId="1E73E157" w14:textId="77777777" w:rsidR="00B54D13" w:rsidRPr="004B369F" w:rsidRDefault="00B54D13" w:rsidP="000E5CBE">
      <w:pPr>
        <w:pStyle w:val="Prrafodelista"/>
        <w:ind w:left="1416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lang w:val="es-ES_tradnl"/>
        </w:rPr>
        <w:t xml:space="preserve">Trabajo independiente: </w:t>
      </w:r>
      <w:r w:rsidR="002232B8" w:rsidRPr="004B369F">
        <w:rPr>
          <w:rFonts w:ascii="Times New Roman" w:hAnsi="Times New Roman" w:cs="Times New Roman"/>
          <w:lang w:val="es-ES_tradnl"/>
        </w:rPr>
        <w:t>80</w:t>
      </w:r>
      <w:r w:rsidRPr="004B369F">
        <w:rPr>
          <w:rFonts w:ascii="Times New Roman" w:hAnsi="Times New Roman" w:cs="Times New Roman"/>
          <w:lang w:val="es-ES_tradnl"/>
        </w:rPr>
        <w:t xml:space="preserve"> minutos </w:t>
      </w:r>
    </w:p>
    <w:p w14:paraId="5E988877" w14:textId="77777777" w:rsidR="00B54D13" w:rsidRPr="004B369F" w:rsidRDefault="00B54D13" w:rsidP="00450B98">
      <w:pPr>
        <w:pStyle w:val="Prrafodelista"/>
        <w:jc w:val="both"/>
        <w:rPr>
          <w:rFonts w:ascii="Times New Roman" w:hAnsi="Times New Roman" w:cs="Times New Roman"/>
          <w:lang w:val="es-ES_tradnl"/>
        </w:rPr>
      </w:pPr>
    </w:p>
    <w:p w14:paraId="1CB83079" w14:textId="679914A5" w:rsidR="00B54D13" w:rsidRPr="004B369F" w:rsidRDefault="00B54D13" w:rsidP="00450B98">
      <w:pPr>
        <w:pStyle w:val="Prrafodelist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</w:p>
    <w:p w14:paraId="6128535E" w14:textId="77777777" w:rsidR="009435CD" w:rsidRPr="004B369F" w:rsidRDefault="009435CD" w:rsidP="00450B98">
      <w:pPr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lang w:val="es-ES_tradnl"/>
        </w:rPr>
        <w:t>Analizar los textos d</w:t>
      </w:r>
      <w:r w:rsidR="002232B8" w:rsidRPr="004B369F">
        <w:rPr>
          <w:rFonts w:ascii="Times New Roman" w:hAnsi="Times New Roman" w:cs="Times New Roman"/>
          <w:lang w:val="es-ES_tradnl"/>
        </w:rPr>
        <w:t>iscontinuos (Gráfica y tabla)</w:t>
      </w:r>
      <w:r w:rsidRPr="004B369F">
        <w:rPr>
          <w:rFonts w:ascii="Times New Roman" w:hAnsi="Times New Roman" w:cs="Times New Roman"/>
          <w:lang w:val="es-ES_tradnl"/>
        </w:rPr>
        <w:t xml:space="preserve"> mediante la </w:t>
      </w:r>
      <w:r w:rsidR="00450B98" w:rsidRPr="004B369F">
        <w:rPr>
          <w:rFonts w:ascii="Times New Roman" w:hAnsi="Times New Roman" w:cs="Times New Roman"/>
          <w:lang w:val="es-ES_tradnl"/>
        </w:rPr>
        <w:t xml:space="preserve">comprensión y la </w:t>
      </w:r>
      <w:r w:rsidR="002232B8" w:rsidRPr="004B369F">
        <w:rPr>
          <w:rFonts w:ascii="Times New Roman" w:hAnsi="Times New Roman" w:cs="Times New Roman"/>
          <w:lang w:val="es-ES_tradnl"/>
        </w:rPr>
        <w:t xml:space="preserve">ejercitación, a fin </w:t>
      </w:r>
      <w:r w:rsidR="00842652" w:rsidRPr="004B369F">
        <w:rPr>
          <w:rFonts w:ascii="Times New Roman" w:hAnsi="Times New Roman" w:cs="Times New Roman"/>
          <w:lang w:val="es-ES_tradnl"/>
        </w:rPr>
        <w:t>interpretar y hacer atinadas inferencias a partir de información.</w:t>
      </w:r>
    </w:p>
    <w:p w14:paraId="63132CF1" w14:textId="77777777" w:rsidR="00B54D13" w:rsidRPr="004B369F" w:rsidRDefault="00B54D13" w:rsidP="00450B98">
      <w:pPr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Secuencias didácticas</w:t>
      </w:r>
    </w:p>
    <w:p w14:paraId="76E46784" w14:textId="77777777" w:rsidR="006540F1" w:rsidRPr="004B369F" w:rsidRDefault="006540F1" w:rsidP="00450B98">
      <w:pPr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71AFF3B0" w14:textId="108EB276" w:rsidR="00B54D13" w:rsidRPr="004B369F" w:rsidRDefault="006540F1" w:rsidP="00450B98">
      <w:pPr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4B369F">
        <w:rPr>
          <w:rFonts w:ascii="Times New Roman" w:hAnsi="Times New Roman" w:cs="Times New Roman"/>
          <w:b/>
          <w:color w:val="3E6155"/>
          <w:lang w:val="es-ES_tradnl"/>
        </w:rPr>
        <w:t>Sesión</w:t>
      </w:r>
      <w:r w:rsidR="00B54D13" w:rsidRPr="004B369F">
        <w:rPr>
          <w:rFonts w:ascii="Times New Roman" w:hAnsi="Times New Roman" w:cs="Times New Roman"/>
          <w:b/>
          <w:color w:val="3E6155"/>
          <w:lang w:val="es-ES_tradnl"/>
        </w:rPr>
        <w:t xml:space="preserve"> 1</w:t>
      </w:r>
    </w:p>
    <w:p w14:paraId="0624947D" w14:textId="23528BB0" w:rsidR="00B54D13" w:rsidRPr="004B369F" w:rsidRDefault="00B54D13" w:rsidP="00450B98">
      <w:p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Encuadre</w:t>
      </w:r>
    </w:p>
    <w:p w14:paraId="30C5A48C" w14:textId="05FA0E86" w:rsidR="005524C6" w:rsidRPr="004B369F" w:rsidRDefault="005524C6" w:rsidP="00450B98">
      <w:p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5 minutos</w:t>
      </w:r>
    </w:p>
    <w:p w14:paraId="4461221A" w14:textId="77777777" w:rsidR="004C11B4" w:rsidRPr="004B369F" w:rsidRDefault="004C11B4" w:rsidP="00450B98">
      <w:p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Presentación de los contenidos temáticos,</w:t>
      </w:r>
      <w:r w:rsidR="002232B8" w:rsidRPr="004B369F">
        <w:rPr>
          <w:rFonts w:ascii="Times New Roman" w:hAnsi="Times New Roman" w:cs="Times New Roman"/>
          <w:bCs/>
          <w:lang w:val="es-ES_tradnl"/>
        </w:rPr>
        <w:t xml:space="preserve"> las formas de trabajo y las normas de convivencia</w:t>
      </w:r>
      <w:r w:rsidR="006233B7" w:rsidRPr="004B369F">
        <w:rPr>
          <w:rFonts w:ascii="Times New Roman" w:hAnsi="Times New Roman" w:cs="Times New Roman"/>
          <w:bCs/>
          <w:lang w:val="es-ES_tradnl"/>
        </w:rPr>
        <w:t xml:space="preserve"> </w:t>
      </w:r>
    </w:p>
    <w:p w14:paraId="5D661D1B" w14:textId="54CFE179" w:rsidR="00B54D13" w:rsidRPr="004B369F" w:rsidRDefault="00B54D13" w:rsidP="00486A2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D51EEF" w:rsidRPr="004B369F">
        <w:rPr>
          <w:rFonts w:ascii="Times New Roman" w:hAnsi="Times New Roman" w:cs="Times New Roman"/>
          <w:b/>
          <w:lang w:val="es-ES_tradnl"/>
        </w:rPr>
        <w:t>activación de conocimientos previos</w:t>
      </w:r>
    </w:p>
    <w:p w14:paraId="366827E9" w14:textId="22E4E98E" w:rsidR="00486A26" w:rsidRPr="004B369F" w:rsidRDefault="00486A26" w:rsidP="00D37FEB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31777099" w14:textId="428B27E5" w:rsidR="00B54D13" w:rsidRPr="004B369F" w:rsidRDefault="00B54D13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D37FEB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D51EEF" w:rsidRPr="004B369F">
        <w:rPr>
          <w:rFonts w:ascii="Times New Roman" w:hAnsi="Times New Roman" w:cs="Times New Roman"/>
          <w:bCs/>
          <w:lang w:val="es-ES_tradnl"/>
        </w:rPr>
        <w:t>El cofre del saber</w:t>
      </w:r>
    </w:p>
    <w:p w14:paraId="4E27649D" w14:textId="347CF79F" w:rsidR="00B54D13" w:rsidRPr="004B369F" w:rsidRDefault="00B54D13" w:rsidP="00450B98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8102AF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D51EEF" w:rsidRPr="004B369F">
        <w:rPr>
          <w:rFonts w:ascii="Times New Roman" w:hAnsi="Times New Roman" w:cs="Times New Roman"/>
          <w:bCs/>
          <w:lang w:val="es-ES_tradnl"/>
        </w:rPr>
        <w:t>Recuperar conocimientos previos</w:t>
      </w:r>
    </w:p>
    <w:p w14:paraId="584BBC5E" w14:textId="28FCE05F" w:rsidR="00B54D13" w:rsidRPr="004B369F" w:rsidRDefault="00B54D13" w:rsidP="00450B98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8102AF" w:rsidRPr="004B369F">
        <w:rPr>
          <w:rFonts w:ascii="Times New Roman" w:hAnsi="Times New Roman" w:cs="Times New Roman"/>
          <w:b/>
          <w:bCs/>
          <w:lang w:val="es-ES_tradnl"/>
        </w:rPr>
        <w:t>:</w:t>
      </w:r>
      <w:r w:rsidRPr="004B369F">
        <w:rPr>
          <w:rFonts w:ascii="Times New Roman" w:hAnsi="Times New Roman" w:cs="Times New Roman"/>
          <w:lang w:val="es-ES_tradnl"/>
        </w:rPr>
        <w:t xml:space="preserve"> </w:t>
      </w:r>
      <w:r w:rsidR="00970BD2" w:rsidRPr="004B369F">
        <w:rPr>
          <w:rFonts w:ascii="Times New Roman" w:hAnsi="Times New Roman" w:cs="Times New Roman"/>
          <w:lang w:val="es-ES_tradnl"/>
        </w:rPr>
        <w:t>La presentación</w:t>
      </w:r>
      <w:r w:rsidRPr="004B369F">
        <w:rPr>
          <w:rFonts w:ascii="Times New Roman" w:hAnsi="Times New Roman" w:cs="Times New Roman"/>
          <w:lang w:val="es-ES_tradnl"/>
        </w:rPr>
        <w:t xml:space="preserve"> </w:t>
      </w:r>
    </w:p>
    <w:p w14:paraId="5AA3632E" w14:textId="18360D8C" w:rsidR="00980CAF" w:rsidRPr="004B369F" w:rsidRDefault="00B54D13" w:rsidP="008D43EC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Desarrollo:</w:t>
      </w:r>
      <w:r w:rsidR="008D43EC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345AB8" w:rsidRPr="004B369F">
        <w:rPr>
          <w:rFonts w:ascii="Times New Roman" w:hAnsi="Times New Roman" w:cs="Times New Roman"/>
          <w:lang w:val="es-ES_tradnl"/>
        </w:rPr>
        <w:t>La persona facilitadora</w:t>
      </w:r>
      <w:r w:rsidRPr="004B369F">
        <w:rPr>
          <w:rFonts w:ascii="Times New Roman" w:hAnsi="Times New Roman" w:cs="Times New Roman"/>
          <w:lang w:val="es-ES_tradnl"/>
        </w:rPr>
        <w:t xml:space="preserve"> </w:t>
      </w:r>
      <w:r w:rsidR="00D51EEF" w:rsidRPr="004B369F">
        <w:rPr>
          <w:rFonts w:ascii="Times New Roman" w:hAnsi="Times New Roman" w:cs="Times New Roman"/>
          <w:lang w:val="es-ES_tradnl"/>
        </w:rPr>
        <w:t xml:space="preserve">solicitará que se </w:t>
      </w:r>
      <w:r w:rsidR="008D43EC" w:rsidRPr="004B369F">
        <w:rPr>
          <w:rFonts w:ascii="Times New Roman" w:hAnsi="Times New Roman" w:cs="Times New Roman"/>
          <w:lang w:val="es-ES_tradnl"/>
        </w:rPr>
        <w:t xml:space="preserve">los alumnos se </w:t>
      </w:r>
      <w:r w:rsidR="00D51EEF" w:rsidRPr="004B369F">
        <w:rPr>
          <w:rFonts w:ascii="Times New Roman" w:hAnsi="Times New Roman" w:cs="Times New Roman"/>
          <w:lang w:val="es-ES_tradnl"/>
        </w:rPr>
        <w:t>sienten en forma de círculo</w:t>
      </w:r>
      <w:r w:rsidR="00076A35" w:rsidRPr="004B369F">
        <w:rPr>
          <w:rFonts w:ascii="Times New Roman" w:hAnsi="Times New Roman" w:cs="Times New Roman"/>
          <w:lang w:val="es-ES_tradnl"/>
        </w:rPr>
        <w:t>.</w:t>
      </w:r>
      <w:r w:rsidR="00D51EEF" w:rsidRPr="004B369F">
        <w:rPr>
          <w:rFonts w:ascii="Times New Roman" w:hAnsi="Times New Roman" w:cs="Times New Roman"/>
          <w:lang w:val="es-ES_tradnl"/>
        </w:rPr>
        <w:t xml:space="preserve"> </w:t>
      </w:r>
      <w:r w:rsidR="00076A35" w:rsidRPr="004B369F">
        <w:rPr>
          <w:rFonts w:ascii="Times New Roman" w:hAnsi="Times New Roman" w:cs="Times New Roman"/>
          <w:lang w:val="es-ES_tradnl"/>
        </w:rPr>
        <w:t>Después,</w:t>
      </w:r>
      <w:r w:rsidR="00D51EEF" w:rsidRPr="004B369F">
        <w:rPr>
          <w:rFonts w:ascii="Times New Roman" w:hAnsi="Times New Roman" w:cs="Times New Roman"/>
          <w:lang w:val="es-ES_tradnl"/>
        </w:rPr>
        <w:t xml:space="preserve"> les contará que cada persona </w:t>
      </w:r>
      <w:r w:rsidR="00076A35" w:rsidRPr="004B369F">
        <w:rPr>
          <w:rFonts w:ascii="Times New Roman" w:hAnsi="Times New Roman" w:cs="Times New Roman"/>
          <w:lang w:val="es-ES_tradnl"/>
        </w:rPr>
        <w:t>ha ido</w:t>
      </w:r>
      <w:r w:rsidR="00D51EEF" w:rsidRPr="004B369F">
        <w:rPr>
          <w:rFonts w:ascii="Times New Roman" w:hAnsi="Times New Roman" w:cs="Times New Roman"/>
          <w:lang w:val="es-ES_tradnl"/>
        </w:rPr>
        <w:t xml:space="preserve"> acumulando conocimientos en el cofre del saber, y que es tiempo de mostrar su contenido. Les solicitará que digan </w:t>
      </w:r>
      <w:r w:rsidR="00980CAF" w:rsidRPr="004B369F">
        <w:rPr>
          <w:rFonts w:ascii="Times New Roman" w:hAnsi="Times New Roman" w:cs="Times New Roman"/>
          <w:lang w:val="es-ES_tradnl"/>
        </w:rPr>
        <w:t xml:space="preserve">algo que recuerden sobre las gráficas y las </w:t>
      </w:r>
      <w:r w:rsidR="000624F5" w:rsidRPr="004B369F">
        <w:rPr>
          <w:rFonts w:ascii="Times New Roman" w:hAnsi="Times New Roman" w:cs="Times New Roman"/>
          <w:lang w:val="es-ES_tradnl"/>
        </w:rPr>
        <w:t>tablas</w:t>
      </w:r>
      <w:r w:rsidR="00980CAF" w:rsidRPr="004B369F">
        <w:rPr>
          <w:rFonts w:ascii="Times New Roman" w:hAnsi="Times New Roman" w:cs="Times New Roman"/>
          <w:lang w:val="es-ES_tradnl"/>
        </w:rPr>
        <w:t xml:space="preserve">. </w:t>
      </w:r>
    </w:p>
    <w:p w14:paraId="7524DD0B" w14:textId="77777777" w:rsidR="00980CAF" w:rsidRPr="004B369F" w:rsidRDefault="00980CAF" w:rsidP="00450B98">
      <w:pPr>
        <w:ind w:firstLine="708"/>
        <w:jc w:val="both"/>
        <w:rPr>
          <w:rFonts w:ascii="Times New Roman" w:hAnsi="Times New Roman" w:cs="Times New Roman"/>
          <w:lang w:val="es-ES_tradnl"/>
        </w:rPr>
      </w:pPr>
    </w:p>
    <w:p w14:paraId="4EC01A6B" w14:textId="03FFA1F8" w:rsidR="00EA2B3F" w:rsidRPr="004B369F" w:rsidRDefault="00EA2B3F" w:rsidP="00980CA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Estrategia de procesamiento de información</w:t>
      </w:r>
    </w:p>
    <w:p w14:paraId="617942AC" w14:textId="77F34333" w:rsidR="00980CAF" w:rsidRPr="004B369F" w:rsidRDefault="00980CAF" w:rsidP="00980CAF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20 minutos</w:t>
      </w:r>
    </w:p>
    <w:p w14:paraId="3AC254C9" w14:textId="480F1B21" w:rsidR="00EA2B3F" w:rsidRPr="004B369F" w:rsidRDefault="00EA2B3F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980CAF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0A7CF0" w:rsidRPr="004B369F">
        <w:rPr>
          <w:rFonts w:ascii="Times New Roman" w:hAnsi="Times New Roman" w:cs="Times New Roman"/>
          <w:bCs/>
          <w:lang w:val="es-ES_tradnl"/>
        </w:rPr>
        <w:t>Cuadro comparativo</w:t>
      </w:r>
    </w:p>
    <w:p w14:paraId="4C3B7BA9" w14:textId="74B02743" w:rsidR="00EA2B3F" w:rsidRPr="004B369F" w:rsidRDefault="00EA2B3F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980CAF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0A7CF0" w:rsidRPr="004B369F">
        <w:rPr>
          <w:rFonts w:ascii="Times New Roman" w:hAnsi="Times New Roman" w:cs="Times New Roman"/>
          <w:bCs/>
          <w:lang w:val="es-ES_tradnl"/>
        </w:rPr>
        <w:t>Identificar la función y estructura de la gráfica y la tabl</w:t>
      </w:r>
      <w:r w:rsidR="000A7CF0" w:rsidRPr="004B369F">
        <w:rPr>
          <w:rFonts w:ascii="Times New Roman" w:hAnsi="Times New Roman" w:cs="Times New Roman"/>
          <w:b/>
          <w:lang w:val="es-ES_tradnl"/>
        </w:rPr>
        <w:t>a</w:t>
      </w:r>
    </w:p>
    <w:p w14:paraId="2103D7AA" w14:textId="4F6BDB3E" w:rsidR="00EA2B3F" w:rsidRPr="004B369F" w:rsidRDefault="00EA2B3F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980CAF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0A7CF0" w:rsidRPr="004B369F">
        <w:rPr>
          <w:rFonts w:ascii="Times New Roman" w:hAnsi="Times New Roman" w:cs="Times New Roman"/>
          <w:bCs/>
          <w:lang w:val="es-ES_tradnl"/>
        </w:rPr>
        <w:t xml:space="preserve">Se recomienda leer el texto del siguiente </w:t>
      </w:r>
      <w:r w:rsidR="00433253" w:rsidRPr="004B369F">
        <w:rPr>
          <w:rFonts w:ascii="Times New Roman" w:hAnsi="Times New Roman" w:cs="Times New Roman"/>
          <w:bCs/>
          <w:lang w:val="es-ES_tradnl"/>
        </w:rPr>
        <w:t>enlace</w:t>
      </w:r>
      <w:r w:rsidR="000A7CF0" w:rsidRPr="004B369F">
        <w:rPr>
          <w:rFonts w:ascii="Times New Roman" w:hAnsi="Times New Roman" w:cs="Times New Roman"/>
          <w:bCs/>
          <w:lang w:val="es-ES_tradnl"/>
        </w:rPr>
        <w:t xml:space="preserve"> para obtener información muy básica.</w:t>
      </w:r>
      <w:r w:rsidR="000A7CF0" w:rsidRPr="004B369F">
        <w:rPr>
          <w:rFonts w:ascii="Times New Roman" w:hAnsi="Times New Roman" w:cs="Times New Roman"/>
          <w:b/>
          <w:lang w:val="es-ES_tradnl"/>
        </w:rPr>
        <w:t xml:space="preserve"> </w:t>
      </w:r>
      <w:hyperlink r:id="rId7" w:history="1">
        <w:r w:rsidR="000A7CF0" w:rsidRPr="004B369F">
          <w:rPr>
            <w:rStyle w:val="Hipervnculo"/>
            <w:rFonts w:ascii="Times New Roman" w:hAnsi="Times New Roman" w:cs="Times New Roman"/>
            <w:lang w:val="es-ES_tradnl"/>
          </w:rPr>
          <w:t>http://www.mineduc.gob.gt/digeduca/documents/cuadernillosPedagogicos/No.%205/Matematicas/5_sexto_mate.PDF</w:t>
        </w:r>
      </w:hyperlink>
    </w:p>
    <w:p w14:paraId="5343EE2C" w14:textId="3B41373D" w:rsidR="000A7CF0" w:rsidRPr="004B369F" w:rsidRDefault="00EA2B3F" w:rsidP="00824CD0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Desarrollo:</w:t>
      </w:r>
      <w:r w:rsidR="00980CAF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9A6590" w:rsidRPr="004B369F">
        <w:rPr>
          <w:rFonts w:ascii="Times New Roman" w:hAnsi="Times New Roman" w:cs="Times New Roman"/>
          <w:lang w:val="es-ES_tradnl"/>
        </w:rPr>
        <w:t>El facilitador</w:t>
      </w:r>
      <w:r w:rsidR="000A7CF0" w:rsidRPr="004B369F">
        <w:rPr>
          <w:rFonts w:ascii="Times New Roman" w:hAnsi="Times New Roman" w:cs="Times New Roman"/>
          <w:lang w:val="es-ES_tradnl"/>
        </w:rPr>
        <w:t xml:space="preserve"> expondrá el tema de la función y la estructura de la gráfica y la tabla</w:t>
      </w:r>
      <w:r w:rsidR="006F1FF9" w:rsidRPr="004B369F">
        <w:rPr>
          <w:rFonts w:ascii="Times New Roman" w:hAnsi="Times New Roman" w:cs="Times New Roman"/>
          <w:lang w:val="es-ES_tradnl"/>
        </w:rPr>
        <w:t>.</w:t>
      </w:r>
      <w:r w:rsidR="000A7CF0" w:rsidRPr="004B369F">
        <w:rPr>
          <w:rFonts w:ascii="Times New Roman" w:hAnsi="Times New Roman" w:cs="Times New Roman"/>
          <w:lang w:val="es-ES_tradnl"/>
        </w:rPr>
        <w:t xml:space="preserve"> </w:t>
      </w:r>
      <w:r w:rsidR="006F1FF9" w:rsidRPr="004B369F">
        <w:rPr>
          <w:rFonts w:ascii="Times New Roman" w:hAnsi="Times New Roman" w:cs="Times New Roman"/>
          <w:lang w:val="es-ES_tradnl"/>
        </w:rPr>
        <w:t>M</w:t>
      </w:r>
      <w:r w:rsidR="000A7CF0" w:rsidRPr="004B369F">
        <w:rPr>
          <w:rFonts w:ascii="Times New Roman" w:hAnsi="Times New Roman" w:cs="Times New Roman"/>
          <w:lang w:val="es-ES_tradnl"/>
        </w:rPr>
        <w:t>ientras expone</w:t>
      </w:r>
      <w:r w:rsidR="006F1FF9" w:rsidRPr="004B369F">
        <w:rPr>
          <w:rFonts w:ascii="Times New Roman" w:hAnsi="Times New Roman" w:cs="Times New Roman"/>
          <w:lang w:val="es-ES_tradnl"/>
        </w:rPr>
        <w:t xml:space="preserve">, los alumnos </w:t>
      </w:r>
      <w:r w:rsidR="000A7CF0" w:rsidRPr="004B369F">
        <w:rPr>
          <w:rFonts w:ascii="Times New Roman" w:hAnsi="Times New Roman" w:cs="Times New Roman"/>
          <w:lang w:val="es-ES_tradnl"/>
        </w:rPr>
        <w:t xml:space="preserve">elaborarán un cuadro comparativo </w:t>
      </w:r>
      <w:r w:rsidR="005A560B" w:rsidRPr="004B369F">
        <w:rPr>
          <w:rFonts w:ascii="Times New Roman" w:hAnsi="Times New Roman" w:cs="Times New Roman"/>
          <w:lang w:val="es-ES_tradnl"/>
        </w:rPr>
        <w:t>sobre</w:t>
      </w:r>
      <w:r w:rsidR="000A7CF0" w:rsidRPr="004B369F">
        <w:rPr>
          <w:rFonts w:ascii="Times New Roman" w:hAnsi="Times New Roman" w:cs="Times New Roman"/>
          <w:lang w:val="es-ES_tradnl"/>
        </w:rPr>
        <w:t xml:space="preserve"> ambas. </w:t>
      </w:r>
      <w:r w:rsidR="00A27C4E" w:rsidRPr="004B369F">
        <w:rPr>
          <w:rFonts w:ascii="Times New Roman" w:hAnsi="Times New Roman" w:cs="Times New Roman"/>
          <w:lang w:val="es-ES_tradnl"/>
        </w:rPr>
        <w:t xml:space="preserve">Se preguntarán comentarios al azar. </w:t>
      </w:r>
      <w:r w:rsidR="000A7CF0" w:rsidRPr="004B369F">
        <w:rPr>
          <w:rFonts w:ascii="Times New Roman" w:hAnsi="Times New Roman" w:cs="Times New Roman"/>
          <w:lang w:val="es-ES_tradnl"/>
        </w:rPr>
        <w:t xml:space="preserve"> </w:t>
      </w:r>
    </w:p>
    <w:p w14:paraId="4FF0EA16" w14:textId="77777777" w:rsidR="00824CD0" w:rsidRPr="004B369F" w:rsidRDefault="00824CD0" w:rsidP="00824CD0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7014F742" w14:textId="5A1BF7FA" w:rsidR="00F56164" w:rsidRPr="004B369F" w:rsidRDefault="007E64BE" w:rsidP="00053ECA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lastRenderedPageBreak/>
        <w:t xml:space="preserve">Estrategia de </w:t>
      </w:r>
      <w:proofErr w:type="spellStart"/>
      <w:r w:rsidR="000A7CF0" w:rsidRPr="004B369F">
        <w:rPr>
          <w:rFonts w:ascii="Times New Roman" w:hAnsi="Times New Roman" w:cs="Times New Roman"/>
          <w:b/>
          <w:lang w:val="es-ES_tradnl"/>
        </w:rPr>
        <w:t>heteroevaluación</w:t>
      </w:r>
      <w:proofErr w:type="spellEnd"/>
    </w:p>
    <w:p w14:paraId="4F59AEF2" w14:textId="01B7F768" w:rsidR="00053ECA" w:rsidRPr="004B369F" w:rsidRDefault="00053ECA" w:rsidP="00053ECA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22921AD4" w14:textId="77777777" w:rsidR="00053ECA" w:rsidRPr="004B369F" w:rsidRDefault="00053ECA" w:rsidP="00053ECA">
      <w:pPr>
        <w:pStyle w:val="Prrafodelista"/>
        <w:spacing w:after="0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6F5E80AE" w14:textId="599B3D97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C34A81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0A7CF0" w:rsidRPr="004B369F">
        <w:rPr>
          <w:rFonts w:ascii="Times New Roman" w:hAnsi="Times New Roman" w:cs="Times New Roman"/>
          <w:bCs/>
          <w:lang w:val="es-ES_tradnl"/>
        </w:rPr>
        <w:t>Lista de saberes</w:t>
      </w:r>
    </w:p>
    <w:p w14:paraId="177B8E05" w14:textId="62CDAF7F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C34A81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Pr="004B369F">
        <w:rPr>
          <w:rFonts w:ascii="Times New Roman" w:hAnsi="Times New Roman" w:cs="Times New Roman"/>
          <w:bCs/>
          <w:lang w:val="es-ES_tradnl"/>
        </w:rPr>
        <w:t>Verificar los aprendizajes</w:t>
      </w:r>
    </w:p>
    <w:p w14:paraId="7A042490" w14:textId="2FD00D24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C34A81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0A7CF0" w:rsidRPr="004B369F">
        <w:rPr>
          <w:rFonts w:ascii="Times New Roman" w:hAnsi="Times New Roman" w:cs="Times New Roman"/>
          <w:bCs/>
          <w:lang w:val="es-ES_tradnl"/>
        </w:rPr>
        <w:t>Hojas blancas</w:t>
      </w:r>
    </w:p>
    <w:p w14:paraId="4FEFC81C" w14:textId="1A43FD1B" w:rsidR="007E64BE" w:rsidRPr="004B369F" w:rsidRDefault="007E64BE" w:rsidP="00343A74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</w:t>
      </w:r>
      <w:r w:rsidR="00C34A81" w:rsidRPr="004B369F">
        <w:rPr>
          <w:rFonts w:ascii="Times New Roman" w:hAnsi="Times New Roman" w:cs="Times New Roman"/>
          <w:b/>
          <w:lang w:val="es-ES_tradnl"/>
        </w:rPr>
        <w:t>:</w:t>
      </w:r>
      <w:r w:rsidR="00343A74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343A74" w:rsidRPr="004B369F">
        <w:rPr>
          <w:rFonts w:ascii="Times New Roman" w:hAnsi="Times New Roman" w:cs="Times New Roman"/>
          <w:bCs/>
          <w:lang w:val="es-ES_tradnl"/>
        </w:rPr>
        <w:t xml:space="preserve">El facilitador pedirá a los alumnos </w:t>
      </w:r>
      <w:r w:rsidR="000824FD" w:rsidRPr="004B369F">
        <w:rPr>
          <w:rFonts w:ascii="Times New Roman" w:hAnsi="Times New Roman" w:cs="Times New Roman"/>
          <w:bCs/>
          <w:lang w:val="es-ES_tradnl"/>
        </w:rPr>
        <w:t>enlistar</w:t>
      </w:r>
      <w:r w:rsidR="00343A74" w:rsidRPr="004B369F">
        <w:rPr>
          <w:rFonts w:ascii="Times New Roman" w:hAnsi="Times New Roman" w:cs="Times New Roman"/>
          <w:bCs/>
          <w:lang w:val="es-ES_tradnl"/>
        </w:rPr>
        <w:t xml:space="preserve"> </w:t>
      </w:r>
      <w:r w:rsidR="000A7CF0" w:rsidRPr="004B369F">
        <w:rPr>
          <w:rFonts w:ascii="Times New Roman" w:hAnsi="Times New Roman" w:cs="Times New Roman"/>
          <w:lang w:val="es-ES_tradnl"/>
        </w:rPr>
        <w:t xml:space="preserve">10 problemas de la vida cotidiana que podrían graficar. Se leerán en clase algunos para su valoración. </w:t>
      </w:r>
      <w:r w:rsidR="00964BCC" w:rsidRPr="004B369F">
        <w:rPr>
          <w:rFonts w:ascii="Times New Roman" w:hAnsi="Times New Roman" w:cs="Times New Roman"/>
          <w:lang w:val="es-ES_tradnl"/>
        </w:rPr>
        <w:t xml:space="preserve"> </w:t>
      </w:r>
    </w:p>
    <w:p w14:paraId="3CDCCB9D" w14:textId="77777777" w:rsidR="00EA2B3F" w:rsidRPr="004B369F" w:rsidRDefault="00EA2B3F" w:rsidP="00450B98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</w:p>
    <w:p w14:paraId="7D7C2005" w14:textId="3D51BA45" w:rsidR="00B10F84" w:rsidRPr="004B369F" w:rsidRDefault="00B10F84" w:rsidP="00450B9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4B369F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1DE565CA" w14:textId="7B84876B" w:rsidR="00F132DA" w:rsidRPr="004B369F" w:rsidRDefault="000824FD" w:rsidP="00450B98">
      <w:pPr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4B369F">
        <w:rPr>
          <w:rFonts w:ascii="Times New Roman" w:hAnsi="Times New Roman" w:cs="Times New Roman"/>
          <w:bCs/>
          <w:color w:val="000000" w:themeColor="text1"/>
          <w:lang w:val="es-ES_tradnl"/>
        </w:rPr>
        <w:t xml:space="preserve">Por su cuenta, los alumnos revisarán en </w:t>
      </w:r>
      <w:r w:rsidR="004B369F">
        <w:rPr>
          <w:rFonts w:ascii="Times New Roman" w:hAnsi="Times New Roman" w:cs="Times New Roman"/>
          <w:bCs/>
          <w:color w:val="000000" w:themeColor="text1"/>
          <w:lang w:val="es-ES_tradnl"/>
        </w:rPr>
        <w:t>su cuaderno</w:t>
      </w:r>
      <w:r w:rsidRPr="004B369F">
        <w:rPr>
          <w:rFonts w:ascii="Times New Roman" w:hAnsi="Times New Roman" w:cs="Times New Roman"/>
          <w:bCs/>
          <w:color w:val="000000" w:themeColor="text1"/>
          <w:lang w:val="es-ES_tradnl"/>
        </w:rPr>
        <w:t xml:space="preserve"> tema de la gráfica e identificarán el tipo de preguntas que se presentan y cómo podrían responderlas. </w:t>
      </w:r>
      <w:r w:rsidR="00C34963" w:rsidRPr="004B369F">
        <w:rPr>
          <w:rFonts w:ascii="Times New Roman" w:hAnsi="Times New Roman" w:cs="Times New Roman"/>
          <w:color w:val="000000" w:themeColor="text1"/>
          <w:lang w:val="es-ES_tradnl"/>
        </w:rPr>
        <w:t>Anotarán los resultados en sus libretas.</w:t>
      </w:r>
    </w:p>
    <w:p w14:paraId="047EC789" w14:textId="1542F6B0" w:rsidR="007E64BE" w:rsidRPr="004B369F" w:rsidRDefault="000824FD" w:rsidP="00450B98">
      <w:pPr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4B369F">
        <w:rPr>
          <w:rFonts w:ascii="Times New Roman" w:hAnsi="Times New Roman" w:cs="Times New Roman"/>
          <w:b/>
          <w:color w:val="3E6155"/>
          <w:lang w:val="es-ES_tradnl"/>
        </w:rPr>
        <w:t>Sesión</w:t>
      </w:r>
      <w:r w:rsidR="007E64BE" w:rsidRPr="004B369F">
        <w:rPr>
          <w:rFonts w:ascii="Times New Roman" w:hAnsi="Times New Roman" w:cs="Times New Roman"/>
          <w:b/>
          <w:color w:val="3E6155"/>
          <w:lang w:val="es-ES_tradnl"/>
        </w:rPr>
        <w:t xml:space="preserve"> 2</w:t>
      </w:r>
    </w:p>
    <w:p w14:paraId="0EB97B62" w14:textId="13CD2A3E" w:rsidR="007E64BE" w:rsidRPr="004B369F" w:rsidRDefault="007E64BE" w:rsidP="008049B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Estrategia de activa</w:t>
      </w:r>
      <w:r w:rsidR="00B06366" w:rsidRPr="004B369F">
        <w:rPr>
          <w:rFonts w:ascii="Times New Roman" w:hAnsi="Times New Roman" w:cs="Times New Roman"/>
          <w:b/>
          <w:lang w:val="es-ES_tradnl"/>
        </w:rPr>
        <w:t>ción de conocimientos previos</w:t>
      </w:r>
    </w:p>
    <w:p w14:paraId="29B159C2" w14:textId="44387C41" w:rsidR="008049BC" w:rsidRPr="004B369F" w:rsidRDefault="008049BC" w:rsidP="008049BC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7CBF234F" w14:textId="65F24BEB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924976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390C72" w:rsidRPr="004B369F">
        <w:rPr>
          <w:rFonts w:ascii="Times New Roman" w:hAnsi="Times New Roman" w:cs="Times New Roman"/>
          <w:bCs/>
          <w:lang w:val="es-ES_tradnl"/>
        </w:rPr>
        <w:t>Retroalimentación</w:t>
      </w:r>
    </w:p>
    <w:p w14:paraId="4BBA7D31" w14:textId="0022D3FE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924976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390C72" w:rsidRPr="004B369F">
        <w:rPr>
          <w:rFonts w:ascii="Times New Roman" w:hAnsi="Times New Roman" w:cs="Times New Roman"/>
          <w:bCs/>
          <w:lang w:val="es-ES_tradnl"/>
        </w:rPr>
        <w:t xml:space="preserve">Revisar la tarea </w:t>
      </w:r>
      <w:r w:rsidR="00C34963" w:rsidRPr="004B369F">
        <w:rPr>
          <w:rFonts w:ascii="Times New Roman" w:hAnsi="Times New Roman" w:cs="Times New Roman"/>
          <w:bCs/>
          <w:lang w:val="es-ES_tradnl"/>
        </w:rPr>
        <w:t>de análisis de las preguntas</w:t>
      </w:r>
    </w:p>
    <w:p w14:paraId="4C61A56E" w14:textId="4146D4F8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924976" w:rsidRPr="004B369F">
        <w:rPr>
          <w:rFonts w:ascii="Times New Roman" w:hAnsi="Times New Roman" w:cs="Times New Roman"/>
          <w:b/>
          <w:bCs/>
          <w:lang w:val="es-ES_tradnl"/>
        </w:rPr>
        <w:t>:</w:t>
      </w:r>
      <w:r w:rsidRPr="004B369F">
        <w:rPr>
          <w:rFonts w:ascii="Times New Roman" w:hAnsi="Times New Roman" w:cs="Times New Roman"/>
          <w:lang w:val="es-ES_tradnl"/>
        </w:rPr>
        <w:t xml:space="preserve"> </w:t>
      </w:r>
      <w:r w:rsidR="00C34963" w:rsidRPr="004B369F">
        <w:rPr>
          <w:rFonts w:ascii="Times New Roman" w:hAnsi="Times New Roman" w:cs="Times New Roman"/>
          <w:bCs/>
          <w:lang w:val="es-ES_tradnl"/>
        </w:rPr>
        <w:t>Ninguna</w:t>
      </w:r>
    </w:p>
    <w:p w14:paraId="183790DF" w14:textId="57F3D3DF" w:rsidR="00E2276D" w:rsidRPr="004B369F" w:rsidRDefault="007E64BE" w:rsidP="00E2276D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Desarrollo:</w:t>
      </w:r>
      <w:r w:rsidR="00E2276D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117D00" w:rsidRPr="004B369F">
        <w:rPr>
          <w:rFonts w:ascii="Times New Roman" w:hAnsi="Times New Roman" w:cs="Times New Roman"/>
          <w:lang w:val="es-ES_tradnl"/>
        </w:rPr>
        <w:t xml:space="preserve">El facilitador </w:t>
      </w:r>
      <w:r w:rsidR="00C34963" w:rsidRPr="004B369F">
        <w:rPr>
          <w:rFonts w:ascii="Times New Roman" w:hAnsi="Times New Roman" w:cs="Times New Roman"/>
          <w:lang w:val="es-ES_tradnl"/>
        </w:rPr>
        <w:t xml:space="preserve">preguntará </w:t>
      </w:r>
      <w:r w:rsidR="00E2276D" w:rsidRPr="004B369F">
        <w:rPr>
          <w:rFonts w:ascii="Times New Roman" w:hAnsi="Times New Roman" w:cs="Times New Roman"/>
          <w:lang w:val="es-ES_tradnl"/>
        </w:rPr>
        <w:t>a alumnos al azar sobre los conocimientos que necesitan para responder las preguntas del trabajo independiente.</w:t>
      </w:r>
    </w:p>
    <w:p w14:paraId="2684D997" w14:textId="77777777" w:rsidR="00E2276D" w:rsidRPr="004B369F" w:rsidRDefault="00E2276D" w:rsidP="00450B98">
      <w:pPr>
        <w:ind w:firstLine="708"/>
        <w:jc w:val="both"/>
        <w:rPr>
          <w:rFonts w:ascii="Times New Roman" w:hAnsi="Times New Roman" w:cs="Times New Roman"/>
          <w:lang w:val="es-ES_tradnl"/>
        </w:rPr>
      </w:pPr>
    </w:p>
    <w:p w14:paraId="14FE7E01" w14:textId="38DB6D5D" w:rsidR="007E64BE" w:rsidRPr="004B369F" w:rsidRDefault="007E64BE" w:rsidP="006C15F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C34963" w:rsidRPr="004B369F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0BE3AFC9" w14:textId="4D3E91E4" w:rsidR="006C15FA" w:rsidRPr="004B369F" w:rsidRDefault="006C15FA" w:rsidP="006C15FA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0234AFBA" w14:textId="1D5129F0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</w:t>
      </w:r>
      <w:r w:rsidR="00D868EF" w:rsidRPr="004B369F">
        <w:rPr>
          <w:rFonts w:ascii="Times New Roman" w:hAnsi="Times New Roman" w:cs="Times New Roman"/>
          <w:b/>
          <w:lang w:val="es-ES_tradnl"/>
        </w:rPr>
        <w:t>a: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C34963" w:rsidRPr="004B369F">
        <w:rPr>
          <w:rFonts w:ascii="Times New Roman" w:hAnsi="Times New Roman" w:cs="Times New Roman"/>
          <w:bCs/>
          <w:lang w:val="es-ES_tradnl"/>
        </w:rPr>
        <w:t>Memorización de palabras</w:t>
      </w:r>
    </w:p>
    <w:p w14:paraId="3A46315C" w14:textId="0FDDE625" w:rsidR="007E64BE" w:rsidRPr="004B369F" w:rsidRDefault="00237316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D868EF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C34963" w:rsidRPr="004B369F">
        <w:rPr>
          <w:rFonts w:ascii="Times New Roman" w:hAnsi="Times New Roman" w:cs="Times New Roman"/>
          <w:bCs/>
          <w:lang w:val="es-ES_tradnl"/>
        </w:rPr>
        <w:t>Atraer la atención del grupo</w:t>
      </w:r>
    </w:p>
    <w:p w14:paraId="31E07882" w14:textId="056C11EC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D868EF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C34963" w:rsidRPr="004B369F">
        <w:rPr>
          <w:rFonts w:ascii="Times New Roman" w:hAnsi="Times New Roman" w:cs="Times New Roman"/>
          <w:bCs/>
          <w:lang w:val="es-ES_tradnl"/>
        </w:rPr>
        <w:t>Lista de palabras</w:t>
      </w:r>
    </w:p>
    <w:p w14:paraId="7BB837A5" w14:textId="64D57FFD" w:rsidR="00E51BEA" w:rsidRPr="004B369F" w:rsidRDefault="007E64BE" w:rsidP="000E4965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Desarrollo:</w:t>
      </w:r>
      <w:r w:rsidR="00D868EF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D868EF" w:rsidRPr="004B369F">
        <w:rPr>
          <w:rFonts w:ascii="Times New Roman" w:hAnsi="Times New Roman" w:cs="Times New Roman"/>
          <w:bCs/>
          <w:lang w:val="es-ES_tradnl"/>
        </w:rPr>
        <w:t xml:space="preserve">El facilitador </w:t>
      </w:r>
      <w:r w:rsidR="00C34963" w:rsidRPr="004B369F">
        <w:rPr>
          <w:rFonts w:ascii="Times New Roman" w:hAnsi="Times New Roman" w:cs="Times New Roman"/>
          <w:lang w:val="es-ES_tradnl"/>
        </w:rPr>
        <w:t>indicará la importancia de poner mucha atención</w:t>
      </w:r>
      <w:r w:rsidR="00D868EF" w:rsidRPr="004B369F">
        <w:rPr>
          <w:rFonts w:ascii="Times New Roman" w:hAnsi="Times New Roman" w:cs="Times New Roman"/>
          <w:lang w:val="es-ES_tradnl"/>
        </w:rPr>
        <w:t xml:space="preserve">. Dirá </w:t>
      </w:r>
      <w:r w:rsidR="00C34963" w:rsidRPr="004B369F">
        <w:rPr>
          <w:rFonts w:ascii="Times New Roman" w:hAnsi="Times New Roman" w:cs="Times New Roman"/>
          <w:lang w:val="es-ES_tradnl"/>
        </w:rPr>
        <w:t xml:space="preserve">15 palabras que </w:t>
      </w:r>
      <w:r w:rsidR="00D868EF" w:rsidRPr="004B369F">
        <w:rPr>
          <w:rFonts w:ascii="Times New Roman" w:hAnsi="Times New Roman" w:cs="Times New Roman"/>
          <w:lang w:val="es-ES_tradnl"/>
        </w:rPr>
        <w:t>los alumnos deberán</w:t>
      </w:r>
      <w:r w:rsidR="00C34963" w:rsidRPr="004B369F">
        <w:rPr>
          <w:rFonts w:ascii="Times New Roman" w:hAnsi="Times New Roman" w:cs="Times New Roman"/>
          <w:lang w:val="es-ES_tradnl"/>
        </w:rPr>
        <w:t xml:space="preserve"> memorizar</w:t>
      </w:r>
      <w:r w:rsidR="002E2CBF" w:rsidRPr="004B369F">
        <w:rPr>
          <w:rFonts w:ascii="Times New Roman" w:hAnsi="Times New Roman" w:cs="Times New Roman"/>
          <w:lang w:val="es-ES_tradnl"/>
        </w:rPr>
        <w:t xml:space="preserve"> (Anexo 1). Después, los alumnos anotarán </w:t>
      </w:r>
      <w:r w:rsidR="00C34963" w:rsidRPr="004B369F">
        <w:rPr>
          <w:rFonts w:ascii="Times New Roman" w:hAnsi="Times New Roman" w:cs="Times New Roman"/>
          <w:lang w:val="es-ES_tradnl"/>
        </w:rPr>
        <w:t xml:space="preserve">las palabras en una hoja. </w:t>
      </w:r>
      <w:r w:rsidR="004200B7" w:rsidRPr="004B369F">
        <w:rPr>
          <w:rFonts w:ascii="Times New Roman" w:hAnsi="Times New Roman" w:cs="Times New Roman"/>
          <w:lang w:val="es-ES_tradnl"/>
        </w:rPr>
        <w:t>A continuación,</w:t>
      </w:r>
      <w:r w:rsidR="00C34963" w:rsidRPr="004B369F">
        <w:rPr>
          <w:rFonts w:ascii="Times New Roman" w:hAnsi="Times New Roman" w:cs="Times New Roman"/>
          <w:lang w:val="es-ES_tradnl"/>
        </w:rPr>
        <w:t xml:space="preserve"> verifica</w:t>
      </w:r>
      <w:r w:rsidR="000E4965" w:rsidRPr="004B369F">
        <w:rPr>
          <w:rFonts w:ascii="Times New Roman" w:hAnsi="Times New Roman" w:cs="Times New Roman"/>
          <w:lang w:val="es-ES_tradnl"/>
        </w:rPr>
        <w:t>rá</w:t>
      </w:r>
      <w:r w:rsidR="00C34963" w:rsidRPr="004B369F">
        <w:rPr>
          <w:rFonts w:ascii="Times New Roman" w:hAnsi="Times New Roman" w:cs="Times New Roman"/>
          <w:lang w:val="es-ES_tradnl"/>
        </w:rPr>
        <w:t xml:space="preserve"> cuántas lograron reunir</w:t>
      </w:r>
      <w:r w:rsidR="000E4965" w:rsidRPr="004B369F">
        <w:rPr>
          <w:rFonts w:ascii="Times New Roman" w:hAnsi="Times New Roman" w:cs="Times New Roman"/>
          <w:lang w:val="es-ES_tradnl"/>
        </w:rPr>
        <w:t xml:space="preserve"> y se anotarán los resultados en una gráfica.</w:t>
      </w:r>
    </w:p>
    <w:p w14:paraId="6D9BEA1E" w14:textId="77777777" w:rsidR="000E4965" w:rsidRPr="004B369F" w:rsidRDefault="000E4965" w:rsidP="000E4965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653BA33C" w14:textId="27EBA7C0" w:rsidR="007E64BE" w:rsidRPr="004B369F" w:rsidRDefault="007E64BE" w:rsidP="000E496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4200B7" w:rsidRPr="004B369F">
        <w:rPr>
          <w:rFonts w:ascii="Times New Roman" w:hAnsi="Times New Roman" w:cs="Times New Roman"/>
          <w:b/>
          <w:lang w:val="es-ES_tradnl"/>
        </w:rPr>
        <w:t>discusión</w:t>
      </w:r>
    </w:p>
    <w:p w14:paraId="26FF36F2" w14:textId="1DD28237" w:rsidR="000E4965" w:rsidRPr="004B369F" w:rsidRDefault="000E4965" w:rsidP="000E4965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3BF21D06" w14:textId="352E0ADE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624D02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4200B7" w:rsidRPr="004B369F">
        <w:rPr>
          <w:rFonts w:ascii="Times New Roman" w:hAnsi="Times New Roman" w:cs="Times New Roman"/>
          <w:bCs/>
          <w:lang w:val="es-ES_tradnl"/>
        </w:rPr>
        <w:t>Para</w:t>
      </w:r>
      <w:r w:rsidR="004F1058" w:rsidRPr="004B369F">
        <w:rPr>
          <w:rFonts w:ascii="Times New Roman" w:hAnsi="Times New Roman" w:cs="Times New Roman"/>
          <w:bCs/>
          <w:lang w:val="es-ES_tradnl"/>
        </w:rPr>
        <w:t>da</w:t>
      </w:r>
      <w:r w:rsidR="004200B7" w:rsidRPr="004B369F">
        <w:rPr>
          <w:rFonts w:ascii="Times New Roman" w:hAnsi="Times New Roman" w:cs="Times New Roman"/>
          <w:bCs/>
          <w:lang w:val="es-ES_tradnl"/>
        </w:rPr>
        <w:t xml:space="preserve"> de tres minutos</w:t>
      </w:r>
      <w:r w:rsidR="0070528F" w:rsidRPr="004B369F">
        <w:rPr>
          <w:rFonts w:ascii="Times New Roman" w:hAnsi="Times New Roman" w:cs="Times New Roman"/>
          <w:b/>
          <w:lang w:val="es-ES_tradnl"/>
        </w:rPr>
        <w:t xml:space="preserve"> </w:t>
      </w:r>
    </w:p>
    <w:p w14:paraId="52503C0E" w14:textId="0CF005A4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624D02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4200B7" w:rsidRPr="004B369F">
        <w:rPr>
          <w:rFonts w:ascii="Times New Roman" w:hAnsi="Times New Roman" w:cs="Times New Roman"/>
          <w:lang w:val="es-ES_tradnl"/>
        </w:rPr>
        <w:t>Identificar el papel de las variables en la construcción de tablas</w:t>
      </w:r>
      <w:r w:rsidR="007601CD" w:rsidRPr="004B369F">
        <w:rPr>
          <w:rFonts w:ascii="Times New Roman" w:hAnsi="Times New Roman" w:cs="Times New Roman"/>
          <w:lang w:val="es-ES_tradnl"/>
        </w:rPr>
        <w:t xml:space="preserve"> y los elementos para construir una gráfica </w:t>
      </w:r>
      <w:r w:rsidR="00450B98" w:rsidRPr="004B369F">
        <w:rPr>
          <w:rFonts w:ascii="Times New Roman" w:hAnsi="Times New Roman" w:cs="Times New Roman"/>
          <w:lang w:val="es-ES_tradnl"/>
        </w:rPr>
        <w:t>estadística</w:t>
      </w:r>
      <w:r w:rsidR="007601CD" w:rsidRPr="004B369F">
        <w:rPr>
          <w:rFonts w:ascii="Times New Roman" w:hAnsi="Times New Roman" w:cs="Times New Roman"/>
          <w:lang w:val="es-ES_tradnl"/>
        </w:rPr>
        <w:t>.</w:t>
      </w:r>
    </w:p>
    <w:p w14:paraId="6B1CCCDC" w14:textId="41E630D0" w:rsidR="007E64BE" w:rsidRPr="004B369F" w:rsidRDefault="007E64BE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624D02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4200B7" w:rsidRPr="004B369F">
        <w:rPr>
          <w:rFonts w:ascii="Times New Roman" w:hAnsi="Times New Roman" w:cs="Times New Roman"/>
          <w:bCs/>
          <w:lang w:val="es-ES_tradnl"/>
        </w:rPr>
        <w:t>La presentación</w:t>
      </w:r>
    </w:p>
    <w:p w14:paraId="5B575D9E" w14:textId="61BAFEB9" w:rsidR="00B54D13" w:rsidRPr="004B369F" w:rsidRDefault="007E64BE" w:rsidP="007921A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</w:t>
      </w:r>
      <w:r w:rsidR="00624D02" w:rsidRPr="004B369F">
        <w:rPr>
          <w:rFonts w:ascii="Times New Roman" w:hAnsi="Times New Roman" w:cs="Times New Roman"/>
          <w:b/>
          <w:lang w:val="es-ES_tradnl"/>
        </w:rPr>
        <w:t>:</w:t>
      </w:r>
      <w:r w:rsidR="007921AE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7921AE" w:rsidRPr="004B369F">
        <w:rPr>
          <w:rFonts w:ascii="Times New Roman" w:hAnsi="Times New Roman" w:cs="Times New Roman"/>
          <w:lang w:val="es-ES_tradnl"/>
        </w:rPr>
        <w:t>El facilitador</w:t>
      </w:r>
      <w:r w:rsidR="00CE0147" w:rsidRPr="004B369F">
        <w:rPr>
          <w:rFonts w:ascii="Times New Roman" w:hAnsi="Times New Roman" w:cs="Times New Roman"/>
          <w:lang w:val="es-ES_tradnl"/>
        </w:rPr>
        <w:t xml:space="preserve"> </w:t>
      </w:r>
      <w:r w:rsidR="004200B7" w:rsidRPr="004B369F">
        <w:rPr>
          <w:rFonts w:ascii="Times New Roman" w:hAnsi="Times New Roman" w:cs="Times New Roman"/>
          <w:lang w:val="es-ES_tradnl"/>
        </w:rPr>
        <w:t>explicará</w:t>
      </w:r>
      <w:r w:rsidR="00A340FF" w:rsidRPr="004B369F">
        <w:rPr>
          <w:rFonts w:ascii="Times New Roman" w:hAnsi="Times New Roman" w:cs="Times New Roman"/>
          <w:lang w:val="es-ES_tradnl"/>
        </w:rPr>
        <w:t xml:space="preserve"> qué es una tabla, cuáles son sus variables; cómo se construye una gráfica estadística y cuántos tipos hay. Mientras expone, tomará notas </w:t>
      </w:r>
      <w:r w:rsidR="004200B7" w:rsidRPr="004B369F">
        <w:rPr>
          <w:rFonts w:ascii="Times New Roman" w:hAnsi="Times New Roman" w:cs="Times New Roman"/>
          <w:lang w:val="es-ES_tradnl"/>
        </w:rPr>
        <w:t>sobre el tipo de variables y su función en la tabla</w:t>
      </w:r>
      <w:r w:rsidR="00A340FF" w:rsidRPr="004B369F">
        <w:rPr>
          <w:rFonts w:ascii="Times New Roman" w:hAnsi="Times New Roman" w:cs="Times New Roman"/>
          <w:lang w:val="es-ES_tradnl"/>
        </w:rPr>
        <w:t xml:space="preserve"> y en la gráfica. Hará pausas para verificar que los alumnos comprendan.</w:t>
      </w:r>
      <w:r w:rsidR="004200B7" w:rsidRPr="004B369F">
        <w:rPr>
          <w:rFonts w:ascii="Times New Roman" w:hAnsi="Times New Roman" w:cs="Times New Roman"/>
          <w:lang w:val="es-ES_tradnl"/>
        </w:rPr>
        <w:t xml:space="preserve"> </w:t>
      </w:r>
    </w:p>
    <w:p w14:paraId="0D4AB10A" w14:textId="77777777" w:rsidR="00A340FF" w:rsidRPr="004B369F" w:rsidRDefault="00A340FF" w:rsidP="007921AE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41AF63F2" w14:textId="41595A4F" w:rsidR="004200B7" w:rsidRPr="004B369F" w:rsidRDefault="004200B7" w:rsidP="00B2419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Estrategia de aplicación</w:t>
      </w:r>
    </w:p>
    <w:p w14:paraId="23F32183" w14:textId="0E4FFB58" w:rsidR="00B2419B" w:rsidRPr="004B369F" w:rsidRDefault="00B2419B" w:rsidP="00B2419B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009A03D3" w14:textId="3C39D11C" w:rsidR="004200B7" w:rsidRPr="004B369F" w:rsidRDefault="004200B7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5975D6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Pr="004B369F">
        <w:rPr>
          <w:rFonts w:ascii="Times New Roman" w:hAnsi="Times New Roman" w:cs="Times New Roman"/>
          <w:bCs/>
          <w:lang w:val="es-ES_tradnl"/>
        </w:rPr>
        <w:t>Construye una tabla</w:t>
      </w:r>
    </w:p>
    <w:p w14:paraId="2F915F04" w14:textId="79C15B9B" w:rsidR="004200B7" w:rsidRPr="004B369F" w:rsidRDefault="004200B7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lastRenderedPageBreak/>
        <w:t>Objetivo</w:t>
      </w:r>
      <w:r w:rsidR="005975D6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Pr="004B369F">
        <w:rPr>
          <w:rFonts w:ascii="Times New Roman" w:hAnsi="Times New Roman" w:cs="Times New Roman"/>
          <w:bCs/>
          <w:lang w:val="es-ES_tradnl"/>
        </w:rPr>
        <w:t>Aplicar lo aprendido en clase</w:t>
      </w:r>
    </w:p>
    <w:p w14:paraId="76F6DA1E" w14:textId="77777777" w:rsidR="004200B7" w:rsidRPr="004B369F" w:rsidRDefault="004200B7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Materiales. </w:t>
      </w:r>
      <w:r w:rsidRPr="004B369F">
        <w:rPr>
          <w:rFonts w:ascii="Times New Roman" w:hAnsi="Times New Roman" w:cs="Times New Roman"/>
          <w:bCs/>
          <w:lang w:val="es-ES_tradnl"/>
        </w:rPr>
        <w:t>Una hoja blanca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</w:p>
    <w:p w14:paraId="771AA90B" w14:textId="2AD1E41E" w:rsidR="004200B7" w:rsidRPr="004B369F" w:rsidRDefault="004200B7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Desarrollo: </w:t>
      </w:r>
      <w:r w:rsidR="00056ACE" w:rsidRPr="004B369F">
        <w:rPr>
          <w:rFonts w:ascii="Times New Roman" w:hAnsi="Times New Roman" w:cs="Times New Roman"/>
          <w:bCs/>
          <w:lang w:val="es-ES_tradnl"/>
        </w:rPr>
        <w:t>El facilitador</w:t>
      </w:r>
    </w:p>
    <w:p w14:paraId="54D4020E" w14:textId="77777777" w:rsidR="004200B7" w:rsidRPr="004B369F" w:rsidRDefault="004200B7" w:rsidP="00450B98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lang w:val="es-ES_tradnl"/>
        </w:rPr>
        <w:t>La persona facilitadora formará binas (se recomienda que sea aleatorio</w:t>
      </w:r>
      <w:r w:rsidR="00060994" w:rsidRPr="004B369F">
        <w:rPr>
          <w:rFonts w:ascii="Times New Roman" w:hAnsi="Times New Roman" w:cs="Times New Roman"/>
          <w:lang w:val="es-ES_tradnl"/>
        </w:rPr>
        <w:t>, el primero con la última persona de la lista…)</w:t>
      </w:r>
      <w:r w:rsidRPr="004B369F">
        <w:rPr>
          <w:rFonts w:ascii="Times New Roman" w:hAnsi="Times New Roman" w:cs="Times New Roman"/>
          <w:lang w:val="es-ES_tradnl"/>
        </w:rPr>
        <w:t xml:space="preserve"> entregará una mitad de hoja blanca a cada </w:t>
      </w:r>
      <w:r w:rsidR="00060994" w:rsidRPr="004B369F">
        <w:rPr>
          <w:rFonts w:ascii="Times New Roman" w:hAnsi="Times New Roman" w:cs="Times New Roman"/>
          <w:lang w:val="es-ES_tradnl"/>
        </w:rPr>
        <w:t>bina</w:t>
      </w:r>
      <w:r w:rsidRPr="004B369F">
        <w:rPr>
          <w:rFonts w:ascii="Times New Roman" w:hAnsi="Times New Roman" w:cs="Times New Roman"/>
          <w:lang w:val="es-ES_tradnl"/>
        </w:rPr>
        <w:t>, a continuación, les indicará que observen los elementos en el aula, que elijan algún elemento para realizar una tabla</w:t>
      </w:r>
      <w:r w:rsidR="00450B98" w:rsidRPr="004B369F">
        <w:rPr>
          <w:rFonts w:ascii="Times New Roman" w:hAnsi="Times New Roman" w:cs="Times New Roman"/>
          <w:lang w:val="es-ES_tradnl"/>
        </w:rPr>
        <w:t xml:space="preserve"> y graficar</w:t>
      </w:r>
      <w:r w:rsidRPr="004B369F">
        <w:rPr>
          <w:rFonts w:ascii="Times New Roman" w:hAnsi="Times New Roman" w:cs="Times New Roman"/>
          <w:lang w:val="es-ES_tradnl"/>
        </w:rPr>
        <w:t xml:space="preserve">. Serán importante que </w:t>
      </w:r>
      <w:r w:rsidR="00060994" w:rsidRPr="004B369F">
        <w:rPr>
          <w:rFonts w:ascii="Times New Roman" w:hAnsi="Times New Roman" w:cs="Times New Roman"/>
          <w:lang w:val="es-ES_tradnl"/>
        </w:rPr>
        <w:t>delimiten sus variantes para la construcción. Se expondrán los resultados.</w:t>
      </w:r>
    </w:p>
    <w:p w14:paraId="645FC50D" w14:textId="77777777" w:rsidR="00060994" w:rsidRPr="004B369F" w:rsidRDefault="00060994" w:rsidP="00450B98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9176820" w14:textId="2B09DAF4" w:rsidR="00060994" w:rsidRPr="004B369F" w:rsidRDefault="00060994" w:rsidP="00677B13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Estrategia de coevaluación</w:t>
      </w:r>
    </w:p>
    <w:p w14:paraId="0C04B113" w14:textId="4C22D821" w:rsidR="00677B13" w:rsidRPr="004B369F" w:rsidRDefault="00677B13" w:rsidP="00942B99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5 minutos</w:t>
      </w:r>
    </w:p>
    <w:p w14:paraId="22027CC0" w14:textId="04B8D85E" w:rsidR="00060994" w:rsidRPr="004B369F" w:rsidRDefault="00060994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942B99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Pr="004B369F">
        <w:rPr>
          <w:rFonts w:ascii="Times New Roman" w:hAnsi="Times New Roman" w:cs="Times New Roman"/>
          <w:bCs/>
          <w:lang w:val="es-ES_tradnl"/>
        </w:rPr>
        <w:t>Dime si es correcto</w:t>
      </w:r>
    </w:p>
    <w:p w14:paraId="5478A585" w14:textId="418BF197" w:rsidR="00060994" w:rsidRPr="004B369F" w:rsidRDefault="00060994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942B99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Pr="004B369F">
        <w:rPr>
          <w:rFonts w:ascii="Times New Roman" w:hAnsi="Times New Roman" w:cs="Times New Roman"/>
          <w:bCs/>
          <w:lang w:val="es-ES_tradnl"/>
        </w:rPr>
        <w:t>Evaluar el trabajo de sus compañeros y compañeras</w:t>
      </w:r>
    </w:p>
    <w:p w14:paraId="3372BC01" w14:textId="53A335F0" w:rsidR="00060994" w:rsidRPr="004B369F" w:rsidRDefault="00060994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942B99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Pr="004B369F">
        <w:rPr>
          <w:rFonts w:ascii="Times New Roman" w:hAnsi="Times New Roman" w:cs="Times New Roman"/>
          <w:bCs/>
          <w:lang w:val="es-ES_tradnl"/>
        </w:rPr>
        <w:t>Ninguno</w:t>
      </w:r>
    </w:p>
    <w:p w14:paraId="3246C0A8" w14:textId="08F0D97C" w:rsidR="00387F5C" w:rsidRPr="004B369F" w:rsidRDefault="00060994" w:rsidP="00450B98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Desarrollo:</w:t>
      </w:r>
      <w:r w:rsidR="006F5C1A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Pr="004B369F">
        <w:rPr>
          <w:rFonts w:ascii="Times New Roman" w:hAnsi="Times New Roman" w:cs="Times New Roman"/>
          <w:lang w:val="es-ES_tradnl"/>
        </w:rPr>
        <w:t xml:space="preserve">La persona facilitadora </w:t>
      </w:r>
      <w:r w:rsidR="006F5C1A" w:rsidRPr="004B369F">
        <w:rPr>
          <w:rFonts w:ascii="Times New Roman" w:hAnsi="Times New Roman" w:cs="Times New Roman"/>
          <w:lang w:val="es-ES_tradnl"/>
        </w:rPr>
        <w:t>pedirá a los alumnos</w:t>
      </w:r>
      <w:r w:rsidRPr="004B369F">
        <w:rPr>
          <w:rFonts w:ascii="Times New Roman" w:hAnsi="Times New Roman" w:cs="Times New Roman"/>
          <w:lang w:val="es-ES_tradnl"/>
        </w:rPr>
        <w:t xml:space="preserve"> que escuchen la </w:t>
      </w:r>
      <w:r w:rsidR="00387F5C" w:rsidRPr="004B369F">
        <w:rPr>
          <w:rFonts w:ascii="Times New Roman" w:hAnsi="Times New Roman" w:cs="Times New Roman"/>
          <w:lang w:val="es-ES_tradnl"/>
        </w:rPr>
        <w:t>exposición de las parejas: si piensan que eligieron las variantes correctas y las graficaron, darán tres aplausos; de lo contrario, uno.</w:t>
      </w:r>
    </w:p>
    <w:p w14:paraId="3E5C8860" w14:textId="77777777" w:rsidR="004200B7" w:rsidRPr="004B369F" w:rsidRDefault="004200B7" w:rsidP="00450B98">
      <w:pPr>
        <w:jc w:val="both"/>
        <w:rPr>
          <w:rFonts w:ascii="Times New Roman" w:hAnsi="Times New Roman" w:cs="Times New Roman"/>
          <w:lang w:val="es-ES_tradnl"/>
        </w:rPr>
      </w:pPr>
    </w:p>
    <w:p w14:paraId="7EE8AD8D" w14:textId="77777777" w:rsidR="005C55B5" w:rsidRPr="004B369F" w:rsidRDefault="005C55B5" w:rsidP="00450B9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4B369F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3F5702E4" w14:textId="3C9AA7EF" w:rsidR="00450B98" w:rsidRPr="004B369F" w:rsidRDefault="00450B98" w:rsidP="00450B98">
      <w:pPr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4B369F">
        <w:rPr>
          <w:rFonts w:ascii="Times New Roman" w:hAnsi="Times New Roman" w:cs="Times New Roman"/>
          <w:bCs/>
          <w:color w:val="000000" w:themeColor="text1"/>
          <w:lang w:val="es-ES_tradnl"/>
        </w:rPr>
        <w:t>La tarea es individual</w:t>
      </w:r>
      <w:r w:rsidR="00FB1CFE" w:rsidRPr="004B369F">
        <w:rPr>
          <w:rFonts w:ascii="Times New Roman" w:hAnsi="Times New Roman" w:cs="Times New Roman"/>
          <w:bCs/>
          <w:color w:val="000000" w:themeColor="text1"/>
          <w:lang w:val="es-ES_tradnl"/>
        </w:rPr>
        <w:t xml:space="preserve">. Los alumnos </w:t>
      </w:r>
      <w:r w:rsidRPr="004B369F">
        <w:rPr>
          <w:rFonts w:ascii="Times New Roman" w:hAnsi="Times New Roman" w:cs="Times New Roman"/>
          <w:bCs/>
          <w:color w:val="000000" w:themeColor="text1"/>
          <w:lang w:val="es-ES_tradnl"/>
        </w:rPr>
        <w:t xml:space="preserve">resolverán los cuestionarios </w:t>
      </w:r>
      <w:r w:rsidR="004B369F">
        <w:rPr>
          <w:rFonts w:ascii="Times New Roman" w:hAnsi="Times New Roman" w:cs="Times New Roman"/>
          <w:bCs/>
          <w:color w:val="000000" w:themeColor="text1"/>
          <w:lang w:val="es-ES_tradnl"/>
        </w:rPr>
        <w:t>1, 2 y 3</w:t>
      </w:r>
      <w:r w:rsidR="008053FF" w:rsidRPr="004B369F">
        <w:rPr>
          <w:rFonts w:ascii="Times New Roman" w:hAnsi="Times New Roman" w:cs="Times New Roman"/>
          <w:bCs/>
          <w:color w:val="000000" w:themeColor="text1"/>
          <w:lang w:val="es-ES_tradnl"/>
        </w:rPr>
        <w:t>.</w:t>
      </w:r>
    </w:p>
    <w:p w14:paraId="0816CAA9" w14:textId="77777777" w:rsidR="0068113C" w:rsidRPr="004B369F" w:rsidRDefault="0068113C" w:rsidP="00450B98">
      <w:pPr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6D696319" w14:textId="4A2C47B0" w:rsidR="0068113C" w:rsidRPr="004B369F" w:rsidRDefault="00853A8E" w:rsidP="00450B98">
      <w:pPr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4B369F">
        <w:rPr>
          <w:rFonts w:ascii="Times New Roman" w:hAnsi="Times New Roman" w:cs="Times New Roman"/>
          <w:b/>
          <w:color w:val="3E6155"/>
          <w:lang w:val="es-ES_tradnl"/>
        </w:rPr>
        <w:t>Sesión 3</w:t>
      </w:r>
    </w:p>
    <w:p w14:paraId="7F0BAEA3" w14:textId="46DD01AE" w:rsidR="00BC58AC" w:rsidRPr="004B369F" w:rsidRDefault="00BC58AC" w:rsidP="001A002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7601CD" w:rsidRPr="004B369F">
        <w:rPr>
          <w:rFonts w:ascii="Times New Roman" w:hAnsi="Times New Roman" w:cs="Times New Roman"/>
          <w:b/>
          <w:lang w:val="es-ES_tradnl"/>
        </w:rPr>
        <w:t>activación de conocimientos previos</w:t>
      </w:r>
    </w:p>
    <w:p w14:paraId="128D41B6" w14:textId="243D5497" w:rsidR="001A002B" w:rsidRPr="004B369F" w:rsidRDefault="001A002B" w:rsidP="001A002B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216F5357" w14:textId="77777777" w:rsidR="001A002B" w:rsidRPr="004B369F" w:rsidRDefault="001A002B" w:rsidP="001A002B">
      <w:pPr>
        <w:pStyle w:val="Prrafodelista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7E37AD74" w14:textId="52B1336E" w:rsidR="00BC58AC" w:rsidRPr="004B369F" w:rsidRDefault="00BC58AC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E00695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E43C1F" w:rsidRPr="004B369F">
        <w:rPr>
          <w:rFonts w:ascii="Times New Roman" w:hAnsi="Times New Roman" w:cs="Times New Roman"/>
          <w:bCs/>
          <w:lang w:val="es-ES_tradnl"/>
        </w:rPr>
        <w:t xml:space="preserve">Preguntas </w:t>
      </w:r>
      <w:r w:rsidR="007601CD" w:rsidRPr="004B369F">
        <w:rPr>
          <w:rFonts w:ascii="Times New Roman" w:hAnsi="Times New Roman" w:cs="Times New Roman"/>
          <w:bCs/>
          <w:lang w:val="es-ES_tradnl"/>
        </w:rPr>
        <w:t>literales</w:t>
      </w:r>
    </w:p>
    <w:p w14:paraId="3906404A" w14:textId="49666DE6" w:rsidR="00BC58AC" w:rsidRPr="004B369F" w:rsidRDefault="00BC58AC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E00695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6444F0" w:rsidRPr="004B369F">
        <w:rPr>
          <w:rFonts w:ascii="Times New Roman" w:hAnsi="Times New Roman" w:cs="Times New Roman"/>
          <w:bCs/>
          <w:lang w:val="es-ES_tradnl"/>
        </w:rPr>
        <w:t>Recuperar conocimientos previos</w:t>
      </w:r>
    </w:p>
    <w:p w14:paraId="400F0019" w14:textId="68C596D2" w:rsidR="00BC58AC" w:rsidRPr="004B369F" w:rsidRDefault="001B2ED3" w:rsidP="00C147C7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Desarrollo:</w:t>
      </w:r>
      <w:r w:rsidR="00A058C3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1D2D41" w:rsidRPr="004B369F">
        <w:rPr>
          <w:rFonts w:ascii="Times New Roman" w:hAnsi="Times New Roman" w:cs="Times New Roman"/>
          <w:lang w:val="es-ES_tradnl"/>
        </w:rPr>
        <w:t>La persona facilitadora</w:t>
      </w:r>
      <w:r w:rsidRPr="004B369F">
        <w:rPr>
          <w:rFonts w:ascii="Times New Roman" w:hAnsi="Times New Roman" w:cs="Times New Roman"/>
          <w:lang w:val="es-ES_tradnl"/>
        </w:rPr>
        <w:t xml:space="preserve"> </w:t>
      </w:r>
      <w:r w:rsidR="00ED6ACA" w:rsidRPr="004B369F">
        <w:rPr>
          <w:rFonts w:ascii="Times New Roman" w:hAnsi="Times New Roman" w:cs="Times New Roman"/>
          <w:lang w:val="es-ES_tradnl"/>
        </w:rPr>
        <w:t xml:space="preserve">hará preguntas </w:t>
      </w:r>
      <w:r w:rsidR="00450B98" w:rsidRPr="004B369F">
        <w:rPr>
          <w:rFonts w:ascii="Times New Roman" w:hAnsi="Times New Roman" w:cs="Times New Roman"/>
          <w:lang w:val="es-ES_tradnl"/>
        </w:rPr>
        <w:t>literales (</w:t>
      </w:r>
      <w:r w:rsidR="00A058C3" w:rsidRPr="004B369F">
        <w:rPr>
          <w:rFonts w:ascii="Times New Roman" w:hAnsi="Times New Roman" w:cs="Times New Roman"/>
          <w:lang w:val="es-ES_tradnl"/>
        </w:rPr>
        <w:t>A</w:t>
      </w:r>
      <w:r w:rsidR="00450B98" w:rsidRPr="004B369F">
        <w:rPr>
          <w:rFonts w:ascii="Times New Roman" w:hAnsi="Times New Roman" w:cs="Times New Roman"/>
          <w:lang w:val="es-ES_tradnl"/>
        </w:rPr>
        <w:t xml:space="preserve">nexo 2) </w:t>
      </w:r>
      <w:r w:rsidR="00ED6ACA" w:rsidRPr="004B369F">
        <w:rPr>
          <w:rFonts w:ascii="Times New Roman" w:hAnsi="Times New Roman" w:cs="Times New Roman"/>
          <w:lang w:val="es-ES_tradnl"/>
        </w:rPr>
        <w:t xml:space="preserve">para verificar los aprendizajes y las respuestas de los cuestionarios </w:t>
      </w:r>
      <w:r w:rsidR="00932612" w:rsidRPr="004B369F">
        <w:rPr>
          <w:rFonts w:ascii="Times New Roman" w:hAnsi="Times New Roman" w:cs="Times New Roman"/>
          <w:lang w:val="es-ES_tradnl"/>
        </w:rPr>
        <w:t>que se hicieron</w:t>
      </w:r>
      <w:r w:rsidR="00450B98" w:rsidRPr="004B369F">
        <w:rPr>
          <w:rFonts w:ascii="Times New Roman" w:hAnsi="Times New Roman" w:cs="Times New Roman"/>
          <w:lang w:val="es-ES_tradnl"/>
        </w:rPr>
        <w:t xml:space="preserve"> en </w:t>
      </w:r>
      <w:r w:rsidR="00932612" w:rsidRPr="004B369F">
        <w:rPr>
          <w:rFonts w:ascii="Times New Roman" w:hAnsi="Times New Roman" w:cs="Times New Roman"/>
          <w:lang w:val="es-ES_tradnl"/>
        </w:rPr>
        <w:t>el trabajo independiente</w:t>
      </w:r>
      <w:r w:rsidR="00450B98" w:rsidRPr="004B369F">
        <w:rPr>
          <w:rFonts w:ascii="Times New Roman" w:hAnsi="Times New Roman" w:cs="Times New Roman"/>
          <w:lang w:val="es-ES_tradnl"/>
        </w:rPr>
        <w:t xml:space="preserve">. Para lograr mayor comprensión, </w:t>
      </w:r>
      <w:r w:rsidR="00F20915" w:rsidRPr="004B369F">
        <w:rPr>
          <w:rFonts w:ascii="Times New Roman" w:hAnsi="Times New Roman" w:cs="Times New Roman"/>
          <w:lang w:val="es-ES_tradnl"/>
        </w:rPr>
        <w:t>se harán</w:t>
      </w:r>
      <w:r w:rsidR="00450B98" w:rsidRPr="004B369F">
        <w:rPr>
          <w:rFonts w:ascii="Times New Roman" w:hAnsi="Times New Roman" w:cs="Times New Roman"/>
          <w:lang w:val="es-ES_tradnl"/>
        </w:rPr>
        <w:t xml:space="preserve"> preguntas para justificar por qué</w:t>
      </w:r>
      <w:r w:rsidR="005852A6" w:rsidRPr="004B369F">
        <w:rPr>
          <w:rFonts w:ascii="Times New Roman" w:hAnsi="Times New Roman" w:cs="Times New Roman"/>
          <w:lang w:val="es-ES_tradnl"/>
        </w:rPr>
        <w:t xml:space="preserve"> los alumnos</w:t>
      </w:r>
      <w:r w:rsidR="00450B98" w:rsidRPr="004B369F">
        <w:rPr>
          <w:rFonts w:ascii="Times New Roman" w:hAnsi="Times New Roman" w:cs="Times New Roman"/>
          <w:lang w:val="es-ES_tradnl"/>
        </w:rPr>
        <w:t xml:space="preserve"> piensan que esa opción es la correcta y los demás no.</w:t>
      </w:r>
      <w:r w:rsidR="00A23ECA" w:rsidRPr="004B369F">
        <w:rPr>
          <w:rFonts w:ascii="Times New Roman" w:hAnsi="Times New Roman" w:cs="Times New Roman"/>
          <w:lang w:val="es-ES_tradnl"/>
        </w:rPr>
        <w:t xml:space="preserve"> </w:t>
      </w:r>
    </w:p>
    <w:p w14:paraId="7F37EC39" w14:textId="77777777" w:rsidR="00C147C7" w:rsidRPr="004B369F" w:rsidRDefault="00C147C7" w:rsidP="00C147C7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1A839CAC" w14:textId="14EB6F72" w:rsidR="001B2ED3" w:rsidRPr="004B369F" w:rsidRDefault="001B2ED3" w:rsidP="004D382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09697F" w:rsidRPr="004B369F">
        <w:rPr>
          <w:rFonts w:ascii="Times New Roman" w:hAnsi="Times New Roman" w:cs="Times New Roman"/>
          <w:b/>
          <w:lang w:val="es-ES_tradnl"/>
        </w:rPr>
        <w:t>aplicación</w:t>
      </w:r>
    </w:p>
    <w:p w14:paraId="04C8582D" w14:textId="6A64FF83" w:rsidR="004D3827" w:rsidRPr="004B369F" w:rsidRDefault="004D3827" w:rsidP="003602FA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25 minutos</w:t>
      </w:r>
    </w:p>
    <w:p w14:paraId="461E20F1" w14:textId="3FCA1A55" w:rsidR="001B2ED3" w:rsidRPr="004B369F" w:rsidRDefault="001B2ED3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Técnica</w:t>
      </w:r>
      <w:r w:rsidR="003602FA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3602FA" w:rsidRPr="004B369F">
        <w:rPr>
          <w:rFonts w:ascii="Times New Roman" w:hAnsi="Times New Roman" w:cs="Times New Roman"/>
          <w:bCs/>
          <w:lang w:val="es-ES_tradnl"/>
        </w:rPr>
        <w:t>C</w:t>
      </w:r>
      <w:r w:rsidR="0009697F" w:rsidRPr="004B369F">
        <w:rPr>
          <w:rFonts w:ascii="Times New Roman" w:hAnsi="Times New Roman" w:cs="Times New Roman"/>
          <w:bCs/>
          <w:lang w:val="es-ES_tradnl"/>
        </w:rPr>
        <w:t>uestionario</w:t>
      </w:r>
    </w:p>
    <w:p w14:paraId="0CE288B5" w14:textId="76F6B93A" w:rsidR="001B2ED3" w:rsidRPr="004B369F" w:rsidRDefault="001B2ED3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3602FA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09697F" w:rsidRPr="004B369F">
        <w:rPr>
          <w:rFonts w:ascii="Times New Roman" w:hAnsi="Times New Roman" w:cs="Times New Roman"/>
          <w:bCs/>
          <w:lang w:val="es-ES_tradnl"/>
        </w:rPr>
        <w:t>Verificar los aprendizajes</w:t>
      </w:r>
    </w:p>
    <w:p w14:paraId="69A34258" w14:textId="6F7E9930" w:rsidR="001B2ED3" w:rsidRPr="004B369F" w:rsidRDefault="001B2ED3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3602FA" w:rsidRPr="004B369F">
        <w:rPr>
          <w:rFonts w:ascii="Times New Roman" w:hAnsi="Times New Roman" w:cs="Times New Roman"/>
          <w:b/>
          <w:lang w:val="es-ES_tradnl"/>
        </w:rPr>
        <w:t>:</w:t>
      </w:r>
      <w:r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09697F" w:rsidRPr="004B369F">
        <w:rPr>
          <w:rFonts w:ascii="Times New Roman" w:hAnsi="Times New Roman" w:cs="Times New Roman"/>
          <w:bCs/>
          <w:lang w:val="es-ES_tradnl"/>
        </w:rPr>
        <w:t>Cuestionarios impresos</w:t>
      </w:r>
    </w:p>
    <w:p w14:paraId="0DDEE8D0" w14:textId="169170C0" w:rsidR="001B2ED3" w:rsidRPr="004B369F" w:rsidRDefault="001B2ED3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Desarrollo:</w:t>
      </w:r>
      <w:r w:rsidR="001D5420" w:rsidRPr="004B369F">
        <w:rPr>
          <w:rFonts w:ascii="Times New Roman" w:hAnsi="Times New Roman" w:cs="Times New Roman"/>
          <w:b/>
          <w:lang w:val="es-ES_tradnl"/>
        </w:rPr>
        <w:t xml:space="preserve"> </w:t>
      </w:r>
      <w:r w:rsidR="001D2D41" w:rsidRPr="004B369F">
        <w:rPr>
          <w:rFonts w:ascii="Times New Roman" w:hAnsi="Times New Roman" w:cs="Times New Roman"/>
          <w:lang w:val="es-ES_tradnl"/>
        </w:rPr>
        <w:t>La persona facilitadora</w:t>
      </w:r>
      <w:r w:rsidRPr="004B369F">
        <w:rPr>
          <w:rFonts w:ascii="Times New Roman" w:hAnsi="Times New Roman" w:cs="Times New Roman"/>
          <w:lang w:val="es-ES_tradnl"/>
        </w:rPr>
        <w:t xml:space="preserve"> </w:t>
      </w:r>
      <w:r w:rsidR="0009697F" w:rsidRPr="004B369F">
        <w:rPr>
          <w:rFonts w:ascii="Times New Roman" w:hAnsi="Times New Roman" w:cs="Times New Roman"/>
          <w:lang w:val="es-ES_tradnl"/>
        </w:rPr>
        <w:t xml:space="preserve">aplicará dos cuestionarios </w:t>
      </w:r>
      <w:r w:rsidR="001D5420" w:rsidRPr="004B369F">
        <w:rPr>
          <w:rFonts w:ascii="Times New Roman" w:hAnsi="Times New Roman" w:cs="Times New Roman"/>
          <w:lang w:val="es-ES_tradnl"/>
        </w:rPr>
        <w:t>sobre g</w:t>
      </w:r>
      <w:r w:rsidR="0009697F" w:rsidRPr="004B369F">
        <w:rPr>
          <w:rFonts w:ascii="Times New Roman" w:hAnsi="Times New Roman" w:cs="Times New Roman"/>
          <w:lang w:val="es-ES_tradnl"/>
        </w:rPr>
        <w:t>ráficas para verificar las áreas de oportunidad</w:t>
      </w:r>
      <w:r w:rsidR="001D5420" w:rsidRPr="004B369F">
        <w:rPr>
          <w:rFonts w:ascii="Times New Roman" w:hAnsi="Times New Roman" w:cs="Times New Roman"/>
          <w:lang w:val="es-ES_tradnl"/>
        </w:rPr>
        <w:t>.</w:t>
      </w:r>
      <w:r w:rsidR="00780E30" w:rsidRPr="004B369F">
        <w:rPr>
          <w:rFonts w:ascii="Times New Roman" w:hAnsi="Times New Roman" w:cs="Times New Roman"/>
          <w:lang w:val="es-ES_tradnl"/>
        </w:rPr>
        <w:t xml:space="preserve"> </w:t>
      </w:r>
      <w:r w:rsidR="001D5420" w:rsidRPr="004B369F">
        <w:rPr>
          <w:rFonts w:ascii="Times New Roman" w:hAnsi="Times New Roman" w:cs="Times New Roman"/>
          <w:lang w:val="es-ES_tradnl"/>
        </w:rPr>
        <w:t>S</w:t>
      </w:r>
      <w:r w:rsidR="00780E30" w:rsidRPr="004B369F">
        <w:rPr>
          <w:rFonts w:ascii="Times New Roman" w:hAnsi="Times New Roman" w:cs="Times New Roman"/>
          <w:lang w:val="es-ES_tradnl"/>
        </w:rPr>
        <w:t>e recomienda aplicar con las condiciones de un examen (individual) para observar los aprendizajes adquiridos.</w:t>
      </w:r>
    </w:p>
    <w:p w14:paraId="3B963F04" w14:textId="77777777" w:rsidR="00BC58AC" w:rsidRPr="004B369F" w:rsidRDefault="00BC58AC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0DFC52EC" w14:textId="04F43C69" w:rsidR="00BC58AC" w:rsidRPr="004B369F" w:rsidRDefault="001B2ED3" w:rsidP="004B596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 xml:space="preserve">Estrategia de </w:t>
      </w:r>
      <w:proofErr w:type="spellStart"/>
      <w:r w:rsidR="002D4A7A" w:rsidRPr="004B369F">
        <w:rPr>
          <w:rFonts w:ascii="Times New Roman" w:hAnsi="Times New Roman" w:cs="Times New Roman"/>
          <w:b/>
          <w:lang w:val="es-ES_tradnl"/>
        </w:rPr>
        <w:t>heteroevaluación</w:t>
      </w:r>
      <w:proofErr w:type="spellEnd"/>
    </w:p>
    <w:p w14:paraId="4BB8A08E" w14:textId="006C1280" w:rsidR="004B5962" w:rsidRPr="004B369F" w:rsidRDefault="004B5962" w:rsidP="004B5962">
      <w:pPr>
        <w:pStyle w:val="Prrafodelista"/>
        <w:ind w:left="1060"/>
        <w:jc w:val="both"/>
        <w:rPr>
          <w:rFonts w:ascii="Times New Roman" w:hAnsi="Times New Roman" w:cs="Times New Roman"/>
          <w:bCs/>
          <w:color w:val="C00000"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2405F2BD" w14:textId="0C083693" w:rsidR="001B2ED3" w:rsidRPr="004B369F" w:rsidRDefault="001B2ED3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lastRenderedPageBreak/>
        <w:t>Técnica</w:t>
      </w:r>
      <w:r w:rsidR="0047346A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780E30" w:rsidRPr="004B369F">
        <w:rPr>
          <w:rFonts w:ascii="Times New Roman" w:hAnsi="Times New Roman" w:cs="Times New Roman"/>
          <w:bCs/>
          <w:lang w:val="es-ES_tradnl"/>
        </w:rPr>
        <w:t>Paloma o tache</w:t>
      </w:r>
    </w:p>
    <w:p w14:paraId="133E0FAF" w14:textId="5A99AE43" w:rsidR="001B2ED3" w:rsidRPr="004B369F" w:rsidRDefault="001B2ED3" w:rsidP="00450B98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Objetivo</w:t>
      </w:r>
      <w:r w:rsidR="0047346A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780E30" w:rsidRPr="004B369F">
        <w:rPr>
          <w:rFonts w:ascii="Times New Roman" w:hAnsi="Times New Roman" w:cs="Times New Roman"/>
          <w:bCs/>
          <w:lang w:val="es-ES_tradnl"/>
        </w:rPr>
        <w:t>Evaluar los cuestionarios</w:t>
      </w:r>
    </w:p>
    <w:p w14:paraId="4EEC69F1" w14:textId="169906DA" w:rsidR="001B2ED3" w:rsidRPr="004B369F" w:rsidRDefault="00AA58AE" w:rsidP="00450B98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Materiales</w:t>
      </w:r>
      <w:r w:rsidR="0047346A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780E30" w:rsidRPr="004B369F">
        <w:rPr>
          <w:rFonts w:ascii="Times New Roman" w:hAnsi="Times New Roman" w:cs="Times New Roman"/>
          <w:bCs/>
          <w:lang w:val="es-ES_tradnl"/>
        </w:rPr>
        <w:t>Cuestionarios resueltos</w:t>
      </w:r>
    </w:p>
    <w:p w14:paraId="3CE596C6" w14:textId="5AF2F242" w:rsidR="00B36C8F" w:rsidRPr="004B369F" w:rsidRDefault="001B2ED3" w:rsidP="00B36C8F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Desarrollo</w:t>
      </w:r>
      <w:r w:rsidR="00B36C8F" w:rsidRPr="004B369F">
        <w:rPr>
          <w:rFonts w:ascii="Times New Roman" w:hAnsi="Times New Roman" w:cs="Times New Roman"/>
          <w:b/>
          <w:lang w:val="es-ES_tradnl"/>
        </w:rPr>
        <w:t xml:space="preserve">: </w:t>
      </w:r>
      <w:r w:rsidR="001D2D41" w:rsidRPr="004B369F">
        <w:rPr>
          <w:rFonts w:ascii="Times New Roman" w:hAnsi="Times New Roman" w:cs="Times New Roman"/>
          <w:lang w:val="es-ES_tradnl"/>
        </w:rPr>
        <w:t>La persona facilitadora</w:t>
      </w:r>
      <w:r w:rsidRPr="004B369F">
        <w:rPr>
          <w:rFonts w:ascii="Times New Roman" w:hAnsi="Times New Roman" w:cs="Times New Roman"/>
          <w:lang w:val="es-ES_tradnl"/>
        </w:rPr>
        <w:t xml:space="preserve"> </w:t>
      </w:r>
      <w:r w:rsidR="00B36C8F" w:rsidRPr="004B369F">
        <w:rPr>
          <w:rFonts w:ascii="Times New Roman" w:hAnsi="Times New Roman" w:cs="Times New Roman"/>
          <w:lang w:val="es-ES_tradnl"/>
        </w:rPr>
        <w:t xml:space="preserve">dará las respuestas de </w:t>
      </w:r>
      <w:r w:rsidR="00780E30" w:rsidRPr="004B369F">
        <w:rPr>
          <w:rFonts w:ascii="Times New Roman" w:hAnsi="Times New Roman" w:cs="Times New Roman"/>
          <w:lang w:val="es-ES_tradnl"/>
        </w:rPr>
        <w:t xml:space="preserve">los </w:t>
      </w:r>
      <w:r w:rsidR="00B36C8F" w:rsidRPr="004B369F">
        <w:rPr>
          <w:rFonts w:ascii="Times New Roman" w:hAnsi="Times New Roman" w:cs="Times New Roman"/>
          <w:lang w:val="es-ES_tradnl"/>
        </w:rPr>
        <w:t>exámenes y pedirá a los alumnos calificarse. Después, anotarán al calce de la página sus errores y cómo los arreglarán.</w:t>
      </w:r>
    </w:p>
    <w:p w14:paraId="05E59EA0" w14:textId="77777777" w:rsidR="00DB3D34" w:rsidRPr="004B369F" w:rsidRDefault="00DB3D34" w:rsidP="00450B98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55030104" w14:textId="77777777" w:rsidR="00DA0DE7" w:rsidRPr="004B369F" w:rsidRDefault="00DA0DE7" w:rsidP="00450B98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0CAEA17B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275AD53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17870120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3142F667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0F395B9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4BC3BEE9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F7FCF48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553FC071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9C68D3D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1251D00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7D6598D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53633D0" w14:textId="3544AF62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709218A" w14:textId="245863EE" w:rsidR="00B36C8F" w:rsidRPr="004B369F" w:rsidRDefault="00B36C8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DFE6F29" w14:textId="54FB5F98" w:rsidR="00B36C8F" w:rsidRPr="004B369F" w:rsidRDefault="00B36C8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4A8F330B" w14:textId="72A60B41" w:rsidR="00B36C8F" w:rsidRPr="004B369F" w:rsidRDefault="00B36C8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70AA9C8" w14:textId="14CA1BB9" w:rsidR="00B36C8F" w:rsidRDefault="00B36C8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8964E1E" w14:textId="293FA5EF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9CD9988" w14:textId="2F87AE1E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32F7D78" w14:textId="4FED2824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5829D079" w14:textId="572F8D85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5654FFCE" w14:textId="15E66F89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44518B40" w14:textId="0757DDBC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50E233B6" w14:textId="10E6B2B9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D63225E" w14:textId="5F2A7512" w:rsid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ADA165E" w14:textId="77777777" w:rsidR="004B369F" w:rsidRPr="004B369F" w:rsidRDefault="004B369F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B6E983D" w14:textId="77777777" w:rsidR="00433253" w:rsidRPr="004B369F" w:rsidRDefault="00433253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CD348A9" w14:textId="77777777" w:rsidR="002772DE" w:rsidRPr="004B369F" w:rsidRDefault="00C34963" w:rsidP="00433253">
      <w:pPr>
        <w:jc w:val="center"/>
        <w:rPr>
          <w:rFonts w:ascii="Times New Roman" w:hAnsi="Times New Roman" w:cs="Times New Roman"/>
          <w:b/>
          <w:color w:val="3E6155"/>
          <w:lang w:val="es-ES_tradnl"/>
        </w:rPr>
      </w:pPr>
      <w:r w:rsidRPr="004B369F">
        <w:rPr>
          <w:rFonts w:ascii="Times New Roman" w:hAnsi="Times New Roman" w:cs="Times New Roman"/>
          <w:b/>
          <w:color w:val="3E6155"/>
          <w:lang w:val="es-ES_tradnl"/>
        </w:rPr>
        <w:lastRenderedPageBreak/>
        <w:t>Anexos</w:t>
      </w:r>
    </w:p>
    <w:p w14:paraId="20972F79" w14:textId="344A2C72" w:rsidR="00C34963" w:rsidRPr="004B369F" w:rsidRDefault="00C34963" w:rsidP="00450B98">
      <w:p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Anexo 1</w:t>
      </w:r>
      <w:r w:rsidR="00526CEB" w:rsidRPr="004B369F">
        <w:rPr>
          <w:rFonts w:ascii="Times New Roman" w:hAnsi="Times New Roman" w:cs="Times New Roman"/>
          <w:b/>
          <w:lang w:val="es-ES_tradnl"/>
        </w:rPr>
        <w:t xml:space="preserve">. </w:t>
      </w:r>
      <w:r w:rsidRPr="004B369F">
        <w:rPr>
          <w:rFonts w:ascii="Times New Roman" w:hAnsi="Times New Roman" w:cs="Times New Roman"/>
          <w:b/>
          <w:lang w:val="es-ES_tradnl"/>
        </w:rPr>
        <w:t>Lista de palabras</w:t>
      </w:r>
    </w:p>
    <w:p w14:paraId="674F3B59" w14:textId="65A4BD37" w:rsidR="00526CEB" w:rsidRPr="004B369F" w:rsidRDefault="00C34963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 xml:space="preserve">Rueda </w:t>
      </w:r>
    </w:p>
    <w:p w14:paraId="6BD0B5FD" w14:textId="0CC470E1" w:rsidR="00526CEB" w:rsidRPr="004B369F" w:rsidRDefault="00C34963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 xml:space="preserve">Elefante </w:t>
      </w:r>
    </w:p>
    <w:p w14:paraId="4FD18BA1" w14:textId="76D5EA58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Reloj</w:t>
      </w:r>
    </w:p>
    <w:p w14:paraId="078C321A" w14:textId="6767E2D3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Televisor</w:t>
      </w:r>
    </w:p>
    <w:p w14:paraId="1775B868" w14:textId="168D5A51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Auto</w:t>
      </w:r>
    </w:p>
    <w:p w14:paraId="47CE84B5" w14:textId="61BDB419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Vela</w:t>
      </w:r>
    </w:p>
    <w:p w14:paraId="45B30E28" w14:textId="37CEC41F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Taza</w:t>
      </w:r>
    </w:p>
    <w:p w14:paraId="12469D0A" w14:textId="379899B2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Silla</w:t>
      </w:r>
    </w:p>
    <w:p w14:paraId="744D2085" w14:textId="00CA8970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Aro</w:t>
      </w:r>
    </w:p>
    <w:p w14:paraId="75072CA1" w14:textId="4CD36CFC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Lápiz</w:t>
      </w:r>
    </w:p>
    <w:p w14:paraId="6608D38A" w14:textId="668AB353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Puerta</w:t>
      </w:r>
    </w:p>
    <w:p w14:paraId="720E709C" w14:textId="42EFC153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Libertad</w:t>
      </w:r>
    </w:p>
    <w:p w14:paraId="02D8559D" w14:textId="7726925C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Casa</w:t>
      </w:r>
    </w:p>
    <w:p w14:paraId="1DC9D55A" w14:textId="68AAD454" w:rsidR="00526CEB" w:rsidRPr="004B369F" w:rsidRDefault="00526CEB" w:rsidP="00526CE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Anteojos</w:t>
      </w:r>
    </w:p>
    <w:p w14:paraId="45EEDF94" w14:textId="20FE5AA2" w:rsidR="00450B98" w:rsidRPr="004B369F" w:rsidRDefault="00526CEB" w:rsidP="00450B9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es-ES_tradnl"/>
        </w:rPr>
      </w:pPr>
      <w:r w:rsidRPr="004B369F">
        <w:rPr>
          <w:rFonts w:ascii="Times New Roman" w:hAnsi="Times New Roman" w:cs="Times New Roman"/>
          <w:bCs/>
          <w:lang w:val="es-ES_tradnl"/>
        </w:rPr>
        <w:t>Almohada</w:t>
      </w:r>
    </w:p>
    <w:p w14:paraId="2E4C13B4" w14:textId="77777777" w:rsidR="00443A0B" w:rsidRPr="004B369F" w:rsidRDefault="00443A0B" w:rsidP="00450B98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80406B5" w14:textId="66C4FDDE" w:rsidR="00450B98" w:rsidRPr="004B369F" w:rsidRDefault="00450B98" w:rsidP="00450B98">
      <w:pPr>
        <w:jc w:val="both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lang w:val="es-ES_tradnl"/>
        </w:rPr>
        <w:t>Anexo 2. Preguntas literales</w:t>
      </w:r>
    </w:p>
    <w:p w14:paraId="4D8234B4" w14:textId="77777777" w:rsidR="00450B98" w:rsidRPr="004B369F" w:rsidRDefault="00450B98" w:rsidP="00433253">
      <w:pPr>
        <w:jc w:val="center"/>
        <w:rPr>
          <w:rFonts w:ascii="Times New Roman" w:hAnsi="Times New Roman" w:cs="Times New Roman"/>
          <w:b/>
          <w:lang w:val="es-ES_tradnl"/>
        </w:rPr>
      </w:pPr>
      <w:r w:rsidRPr="004B369F">
        <w:rPr>
          <w:rFonts w:ascii="Times New Roman" w:hAnsi="Times New Roman" w:cs="Times New Roman"/>
          <w:b/>
          <w:noProof/>
          <w:lang w:eastAsia="es-MX"/>
        </w:rPr>
        <w:drawing>
          <wp:inline distT="0" distB="0" distL="0" distR="0" wp14:anchorId="2CD0FDD4" wp14:editId="42BEB94C">
            <wp:extent cx="1990886" cy="2358000"/>
            <wp:effectExtent l="0" t="0" r="317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guntas litera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886" cy="23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CD69" w14:textId="77777777" w:rsidR="00C34963" w:rsidRPr="000624F5" w:rsidRDefault="00C34963" w:rsidP="00450B98">
      <w:pPr>
        <w:jc w:val="both"/>
        <w:rPr>
          <w:b/>
          <w:sz w:val="24"/>
          <w:lang w:val="es-ES_tradnl"/>
        </w:rPr>
      </w:pPr>
    </w:p>
    <w:sectPr w:rsidR="00C34963" w:rsidRPr="000624F5" w:rsidSect="004B369F">
      <w:headerReference w:type="default" r:id="rId9"/>
      <w:headerReference w:type="first" r:id="rId10"/>
      <w:pgSz w:w="12240" w:h="15840"/>
      <w:pgMar w:top="1417" w:right="1701" w:bottom="1417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C059B" w14:textId="77777777" w:rsidR="00BE38A0" w:rsidRDefault="00BE38A0" w:rsidP="00B54D13">
      <w:pPr>
        <w:spacing w:after="0" w:line="240" w:lineRule="auto"/>
      </w:pPr>
      <w:r>
        <w:separator/>
      </w:r>
    </w:p>
  </w:endnote>
  <w:endnote w:type="continuationSeparator" w:id="0">
    <w:p w14:paraId="6611E757" w14:textId="77777777" w:rsidR="00BE38A0" w:rsidRDefault="00BE38A0" w:rsidP="00B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E017" w14:textId="77777777" w:rsidR="00BE38A0" w:rsidRDefault="00BE38A0" w:rsidP="00B54D13">
      <w:pPr>
        <w:spacing w:after="0" w:line="240" w:lineRule="auto"/>
      </w:pPr>
      <w:r>
        <w:separator/>
      </w:r>
    </w:p>
  </w:footnote>
  <w:footnote w:type="continuationSeparator" w:id="0">
    <w:p w14:paraId="4160F52A" w14:textId="77777777" w:rsidR="00BE38A0" w:rsidRDefault="00BE38A0" w:rsidP="00B5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D05DE" w14:textId="38EDCF4B" w:rsidR="00B54D13" w:rsidRPr="00B54D13" w:rsidRDefault="004B369F" w:rsidP="00B54D13">
    <w:pPr>
      <w:pStyle w:val="Encabezado"/>
    </w:pPr>
    <w:r w:rsidRPr="004B369F"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55F8A204" wp14:editId="74C0CE67">
          <wp:simplePos x="0" y="0"/>
          <wp:positionH relativeFrom="column">
            <wp:posOffset>5170170</wp:posOffset>
          </wp:positionH>
          <wp:positionV relativeFrom="paragraph">
            <wp:posOffset>-478790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69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6521D7" wp14:editId="28879737">
              <wp:simplePos x="0" y="0"/>
              <wp:positionH relativeFrom="column">
                <wp:posOffset>-870857</wp:posOffset>
              </wp:positionH>
              <wp:positionV relativeFrom="paragraph">
                <wp:posOffset>-236401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CC5AB6" w14:textId="77777777" w:rsidR="004B369F" w:rsidRPr="00720B13" w:rsidRDefault="004B369F" w:rsidP="004B369F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C6521D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8.55pt;margin-top:-18.6pt;width:184.9pt;height:2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" filled="f" stroked="f" strokeweight=".5pt">
              <v:textbox>
                <w:txbxContent>
                  <w:p w14:paraId="42CC5AB6" w14:textId="77777777" w:rsidR="004B369F" w:rsidRPr="00720B13" w:rsidRDefault="004B369F" w:rsidP="004B369F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="0050761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2782C4" wp14:editId="627B0126">
              <wp:simplePos x="0" y="0"/>
              <wp:positionH relativeFrom="column">
                <wp:posOffset>4057015</wp:posOffset>
              </wp:positionH>
              <wp:positionV relativeFrom="paragraph">
                <wp:posOffset>-349250</wp:posOffset>
              </wp:positionV>
              <wp:extent cx="2360930" cy="554355"/>
              <wp:effectExtent l="0" t="0" r="0" b="0"/>
              <wp:wrapSquare wrapText="bothSides"/>
              <wp:docPr id="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5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A92DA" w14:textId="77777777" w:rsidR="0050761F" w:rsidRDefault="0050761F"/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2782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9.45pt;margin-top:-27.5pt;width:185.9pt;height:43.65pt;z-index:251661312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" stroked="f">
              <v:textbox>
                <w:txbxContent>
                  <w:p w14:paraId="404A92DA" w14:textId="77777777" w:rsidR="0050761F" w:rsidRDefault="0050761F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772DB" w14:textId="59CF7488" w:rsidR="004B369F" w:rsidRDefault="004B369F">
    <w:pPr>
      <w:pStyle w:val="Encabezado"/>
    </w:pPr>
    <w:r w:rsidRPr="004B369F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D3539FC" wp14:editId="3F6E2B80">
          <wp:simplePos x="0" y="0"/>
          <wp:positionH relativeFrom="column">
            <wp:posOffset>-798830</wp:posOffset>
          </wp:positionH>
          <wp:positionV relativeFrom="paragraph">
            <wp:posOffset>-168910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69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1166D" wp14:editId="3C37B02B">
              <wp:simplePos x="0" y="0"/>
              <wp:positionH relativeFrom="column">
                <wp:posOffset>4112169</wp:posOffset>
              </wp:positionH>
              <wp:positionV relativeFrom="paragraph">
                <wp:posOffset>-240031</wp:posOffset>
              </wp:positionV>
              <wp:extent cx="2348345" cy="322118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12204" w14:textId="77777777" w:rsidR="004B369F" w:rsidRPr="00720B13" w:rsidRDefault="004B369F" w:rsidP="004B369F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04116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3.8pt;margin-top:-18.9pt;width:184.9pt;height:2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" filled="f" stroked="f" strokeweight=".5pt">
              <v:textbox>
                <w:txbxContent>
                  <w:p w14:paraId="56812204" w14:textId="77777777" w:rsidR="004B369F" w:rsidRPr="00720B13" w:rsidRDefault="004B369F" w:rsidP="004B369F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97CF9"/>
    <w:multiLevelType w:val="hybridMultilevel"/>
    <w:tmpl w:val="857C6F88"/>
    <w:lvl w:ilvl="0" w:tplc="EAA450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A07B8"/>
    <w:multiLevelType w:val="hybridMultilevel"/>
    <w:tmpl w:val="F894DC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13"/>
    <w:rsid w:val="00000D81"/>
    <w:rsid w:val="00001B7C"/>
    <w:rsid w:val="00002EDD"/>
    <w:rsid w:val="00013810"/>
    <w:rsid w:val="00020905"/>
    <w:rsid w:val="00027869"/>
    <w:rsid w:val="0003190A"/>
    <w:rsid w:val="00053ECA"/>
    <w:rsid w:val="00056ACE"/>
    <w:rsid w:val="00060352"/>
    <w:rsid w:val="00060994"/>
    <w:rsid w:val="000624F5"/>
    <w:rsid w:val="00067429"/>
    <w:rsid w:val="00074265"/>
    <w:rsid w:val="00076A35"/>
    <w:rsid w:val="00080E58"/>
    <w:rsid w:val="000824FD"/>
    <w:rsid w:val="0009697F"/>
    <w:rsid w:val="000A11CC"/>
    <w:rsid w:val="000A7CF0"/>
    <w:rsid w:val="000B3FC5"/>
    <w:rsid w:val="000B5A85"/>
    <w:rsid w:val="000C4D36"/>
    <w:rsid w:val="000E4965"/>
    <w:rsid w:val="000E5CBE"/>
    <w:rsid w:val="000E64C7"/>
    <w:rsid w:val="000E7295"/>
    <w:rsid w:val="00114448"/>
    <w:rsid w:val="00117D00"/>
    <w:rsid w:val="00120739"/>
    <w:rsid w:val="00131D75"/>
    <w:rsid w:val="00144322"/>
    <w:rsid w:val="0016078A"/>
    <w:rsid w:val="0016121D"/>
    <w:rsid w:val="0016663E"/>
    <w:rsid w:val="00197503"/>
    <w:rsid w:val="001A002B"/>
    <w:rsid w:val="001B2ED3"/>
    <w:rsid w:val="001C3F55"/>
    <w:rsid w:val="001D2D41"/>
    <w:rsid w:val="001D5420"/>
    <w:rsid w:val="001E12D9"/>
    <w:rsid w:val="001E2E2E"/>
    <w:rsid w:val="001F3832"/>
    <w:rsid w:val="00212D7E"/>
    <w:rsid w:val="002232B8"/>
    <w:rsid w:val="00237316"/>
    <w:rsid w:val="002419E9"/>
    <w:rsid w:val="00260339"/>
    <w:rsid w:val="00262EB6"/>
    <w:rsid w:val="002772DE"/>
    <w:rsid w:val="00281BB6"/>
    <w:rsid w:val="00284B83"/>
    <w:rsid w:val="00285C13"/>
    <w:rsid w:val="0029294A"/>
    <w:rsid w:val="0029730A"/>
    <w:rsid w:val="002A1CB6"/>
    <w:rsid w:val="002A6776"/>
    <w:rsid w:val="002C1F6A"/>
    <w:rsid w:val="002C3BAA"/>
    <w:rsid w:val="002C5752"/>
    <w:rsid w:val="002D4A7A"/>
    <w:rsid w:val="002E2CBF"/>
    <w:rsid w:val="00310700"/>
    <w:rsid w:val="00312602"/>
    <w:rsid w:val="003345A6"/>
    <w:rsid w:val="00343A74"/>
    <w:rsid w:val="00345AB8"/>
    <w:rsid w:val="003602FA"/>
    <w:rsid w:val="003627C0"/>
    <w:rsid w:val="00371768"/>
    <w:rsid w:val="00377549"/>
    <w:rsid w:val="00387F5C"/>
    <w:rsid w:val="00390C72"/>
    <w:rsid w:val="003B4803"/>
    <w:rsid w:val="003C7FE1"/>
    <w:rsid w:val="003D56E2"/>
    <w:rsid w:val="003E0552"/>
    <w:rsid w:val="003E75BB"/>
    <w:rsid w:val="004200B7"/>
    <w:rsid w:val="00425DFF"/>
    <w:rsid w:val="00433253"/>
    <w:rsid w:val="00437547"/>
    <w:rsid w:val="0043771E"/>
    <w:rsid w:val="00443A0B"/>
    <w:rsid w:val="00444664"/>
    <w:rsid w:val="00450B98"/>
    <w:rsid w:val="00457860"/>
    <w:rsid w:val="0046789A"/>
    <w:rsid w:val="00470307"/>
    <w:rsid w:val="0047346A"/>
    <w:rsid w:val="00473AE3"/>
    <w:rsid w:val="00481C71"/>
    <w:rsid w:val="00485F0B"/>
    <w:rsid w:val="00486A26"/>
    <w:rsid w:val="004A017B"/>
    <w:rsid w:val="004A3447"/>
    <w:rsid w:val="004A616F"/>
    <w:rsid w:val="004B369F"/>
    <w:rsid w:val="004B4C67"/>
    <w:rsid w:val="004B5962"/>
    <w:rsid w:val="004B63E6"/>
    <w:rsid w:val="004B6EE6"/>
    <w:rsid w:val="004C11B4"/>
    <w:rsid w:val="004D3827"/>
    <w:rsid w:val="004E0438"/>
    <w:rsid w:val="004F1058"/>
    <w:rsid w:val="004F655C"/>
    <w:rsid w:val="00503E0D"/>
    <w:rsid w:val="0050557C"/>
    <w:rsid w:val="0050749F"/>
    <w:rsid w:val="0050761F"/>
    <w:rsid w:val="0051139D"/>
    <w:rsid w:val="00525EA4"/>
    <w:rsid w:val="00526CEB"/>
    <w:rsid w:val="0053501B"/>
    <w:rsid w:val="00537EDF"/>
    <w:rsid w:val="00544F2D"/>
    <w:rsid w:val="00551E9F"/>
    <w:rsid w:val="005524C6"/>
    <w:rsid w:val="00553795"/>
    <w:rsid w:val="00553C9C"/>
    <w:rsid w:val="00562A04"/>
    <w:rsid w:val="00562E7B"/>
    <w:rsid w:val="00575A2A"/>
    <w:rsid w:val="005852A6"/>
    <w:rsid w:val="00585819"/>
    <w:rsid w:val="005975D6"/>
    <w:rsid w:val="00597DCA"/>
    <w:rsid w:val="005A0C90"/>
    <w:rsid w:val="005A4008"/>
    <w:rsid w:val="005A560B"/>
    <w:rsid w:val="005C4626"/>
    <w:rsid w:val="005C55B5"/>
    <w:rsid w:val="00602AC9"/>
    <w:rsid w:val="00614DBC"/>
    <w:rsid w:val="00615E4D"/>
    <w:rsid w:val="0062180E"/>
    <w:rsid w:val="006233B7"/>
    <w:rsid w:val="00624663"/>
    <w:rsid w:val="00624D02"/>
    <w:rsid w:val="00625D84"/>
    <w:rsid w:val="00626625"/>
    <w:rsid w:val="00636595"/>
    <w:rsid w:val="00636B14"/>
    <w:rsid w:val="006444F0"/>
    <w:rsid w:val="006449DE"/>
    <w:rsid w:val="006540F1"/>
    <w:rsid w:val="0067758B"/>
    <w:rsid w:val="00677B13"/>
    <w:rsid w:val="0068113C"/>
    <w:rsid w:val="00685434"/>
    <w:rsid w:val="006B79E5"/>
    <w:rsid w:val="006C1102"/>
    <w:rsid w:val="006C15FA"/>
    <w:rsid w:val="006E0A5E"/>
    <w:rsid w:val="006F1FF9"/>
    <w:rsid w:val="006F3265"/>
    <w:rsid w:val="006F5C1A"/>
    <w:rsid w:val="006F69E7"/>
    <w:rsid w:val="00703E20"/>
    <w:rsid w:val="0070528F"/>
    <w:rsid w:val="00722356"/>
    <w:rsid w:val="0072744A"/>
    <w:rsid w:val="00742615"/>
    <w:rsid w:val="00745808"/>
    <w:rsid w:val="007472EC"/>
    <w:rsid w:val="007601CD"/>
    <w:rsid w:val="007609F6"/>
    <w:rsid w:val="00764324"/>
    <w:rsid w:val="00780E30"/>
    <w:rsid w:val="007841DE"/>
    <w:rsid w:val="007847FB"/>
    <w:rsid w:val="007918F8"/>
    <w:rsid w:val="007919C1"/>
    <w:rsid w:val="007921AE"/>
    <w:rsid w:val="007932CC"/>
    <w:rsid w:val="0079372F"/>
    <w:rsid w:val="007A1641"/>
    <w:rsid w:val="007A3E95"/>
    <w:rsid w:val="007B5C0F"/>
    <w:rsid w:val="007D3307"/>
    <w:rsid w:val="007E1493"/>
    <w:rsid w:val="007E64BE"/>
    <w:rsid w:val="008049BC"/>
    <w:rsid w:val="008053FF"/>
    <w:rsid w:val="008102AF"/>
    <w:rsid w:val="00824CD0"/>
    <w:rsid w:val="00830239"/>
    <w:rsid w:val="00842652"/>
    <w:rsid w:val="00845AFC"/>
    <w:rsid w:val="00853A8E"/>
    <w:rsid w:val="008627F8"/>
    <w:rsid w:val="00876861"/>
    <w:rsid w:val="0089555D"/>
    <w:rsid w:val="008B5B1E"/>
    <w:rsid w:val="008D3135"/>
    <w:rsid w:val="008D3A59"/>
    <w:rsid w:val="008D43EC"/>
    <w:rsid w:val="008D5904"/>
    <w:rsid w:val="008E5383"/>
    <w:rsid w:val="008F0DD0"/>
    <w:rsid w:val="008F0F73"/>
    <w:rsid w:val="008F6BAE"/>
    <w:rsid w:val="00924976"/>
    <w:rsid w:val="0092585F"/>
    <w:rsid w:val="009322C4"/>
    <w:rsid w:val="00932612"/>
    <w:rsid w:val="00941075"/>
    <w:rsid w:val="00942B99"/>
    <w:rsid w:val="009435CD"/>
    <w:rsid w:val="00956343"/>
    <w:rsid w:val="00961D01"/>
    <w:rsid w:val="00964BCC"/>
    <w:rsid w:val="00970BD2"/>
    <w:rsid w:val="00977D0E"/>
    <w:rsid w:val="00980CAF"/>
    <w:rsid w:val="009910DF"/>
    <w:rsid w:val="009A0192"/>
    <w:rsid w:val="009A3F28"/>
    <w:rsid w:val="009A6590"/>
    <w:rsid w:val="009A68B1"/>
    <w:rsid w:val="009B118E"/>
    <w:rsid w:val="009C4E85"/>
    <w:rsid w:val="009D79B4"/>
    <w:rsid w:val="009E1EA9"/>
    <w:rsid w:val="009E6542"/>
    <w:rsid w:val="009F4FBA"/>
    <w:rsid w:val="00A036BB"/>
    <w:rsid w:val="00A058C3"/>
    <w:rsid w:val="00A05978"/>
    <w:rsid w:val="00A212C5"/>
    <w:rsid w:val="00A23ECA"/>
    <w:rsid w:val="00A27C4E"/>
    <w:rsid w:val="00A30BC9"/>
    <w:rsid w:val="00A30F74"/>
    <w:rsid w:val="00A340FF"/>
    <w:rsid w:val="00A461C9"/>
    <w:rsid w:val="00A52C6F"/>
    <w:rsid w:val="00A55AF9"/>
    <w:rsid w:val="00A607F6"/>
    <w:rsid w:val="00A64E1C"/>
    <w:rsid w:val="00A65AD6"/>
    <w:rsid w:val="00A76F22"/>
    <w:rsid w:val="00A80E7F"/>
    <w:rsid w:val="00A92ADA"/>
    <w:rsid w:val="00AA58AE"/>
    <w:rsid w:val="00AA62F3"/>
    <w:rsid w:val="00AD109A"/>
    <w:rsid w:val="00B06366"/>
    <w:rsid w:val="00B10F84"/>
    <w:rsid w:val="00B13745"/>
    <w:rsid w:val="00B14FF9"/>
    <w:rsid w:val="00B22192"/>
    <w:rsid w:val="00B2419B"/>
    <w:rsid w:val="00B24EA5"/>
    <w:rsid w:val="00B26B6A"/>
    <w:rsid w:val="00B36C8F"/>
    <w:rsid w:val="00B515D3"/>
    <w:rsid w:val="00B54D13"/>
    <w:rsid w:val="00B57B37"/>
    <w:rsid w:val="00B81F1D"/>
    <w:rsid w:val="00BB1A3C"/>
    <w:rsid w:val="00BC13CC"/>
    <w:rsid w:val="00BC58AC"/>
    <w:rsid w:val="00BE38A0"/>
    <w:rsid w:val="00BE7CEE"/>
    <w:rsid w:val="00C147C7"/>
    <w:rsid w:val="00C17436"/>
    <w:rsid w:val="00C206BC"/>
    <w:rsid w:val="00C227A9"/>
    <w:rsid w:val="00C24B35"/>
    <w:rsid w:val="00C34963"/>
    <w:rsid w:val="00C34A81"/>
    <w:rsid w:val="00C4073D"/>
    <w:rsid w:val="00C66238"/>
    <w:rsid w:val="00C75E1B"/>
    <w:rsid w:val="00C85862"/>
    <w:rsid w:val="00CA1D2D"/>
    <w:rsid w:val="00CA66D6"/>
    <w:rsid w:val="00CB03C2"/>
    <w:rsid w:val="00CB36EC"/>
    <w:rsid w:val="00CC179D"/>
    <w:rsid w:val="00CE0147"/>
    <w:rsid w:val="00CF0385"/>
    <w:rsid w:val="00CF205A"/>
    <w:rsid w:val="00CF31A8"/>
    <w:rsid w:val="00D16B7A"/>
    <w:rsid w:val="00D32095"/>
    <w:rsid w:val="00D37FEB"/>
    <w:rsid w:val="00D51EEF"/>
    <w:rsid w:val="00D551FC"/>
    <w:rsid w:val="00D603E3"/>
    <w:rsid w:val="00D6238D"/>
    <w:rsid w:val="00D82182"/>
    <w:rsid w:val="00D868EF"/>
    <w:rsid w:val="00DA0DE7"/>
    <w:rsid w:val="00DA660F"/>
    <w:rsid w:val="00DB3D34"/>
    <w:rsid w:val="00DB63A1"/>
    <w:rsid w:val="00DC4C32"/>
    <w:rsid w:val="00DE04ED"/>
    <w:rsid w:val="00DE094D"/>
    <w:rsid w:val="00DF18C3"/>
    <w:rsid w:val="00DF59D6"/>
    <w:rsid w:val="00E00695"/>
    <w:rsid w:val="00E03D9B"/>
    <w:rsid w:val="00E16A3E"/>
    <w:rsid w:val="00E2276D"/>
    <w:rsid w:val="00E25A06"/>
    <w:rsid w:val="00E26C89"/>
    <w:rsid w:val="00E4341B"/>
    <w:rsid w:val="00E43C1F"/>
    <w:rsid w:val="00E51BEA"/>
    <w:rsid w:val="00E57B53"/>
    <w:rsid w:val="00E57DBA"/>
    <w:rsid w:val="00E66AC8"/>
    <w:rsid w:val="00E72DAA"/>
    <w:rsid w:val="00EA2B3F"/>
    <w:rsid w:val="00ED6ACA"/>
    <w:rsid w:val="00EE6090"/>
    <w:rsid w:val="00F132DA"/>
    <w:rsid w:val="00F13D8F"/>
    <w:rsid w:val="00F17C79"/>
    <w:rsid w:val="00F20915"/>
    <w:rsid w:val="00F25961"/>
    <w:rsid w:val="00F27D31"/>
    <w:rsid w:val="00F34BD9"/>
    <w:rsid w:val="00F47EEE"/>
    <w:rsid w:val="00F56164"/>
    <w:rsid w:val="00F5774A"/>
    <w:rsid w:val="00F666A8"/>
    <w:rsid w:val="00F67C05"/>
    <w:rsid w:val="00F76B7A"/>
    <w:rsid w:val="00F94DC1"/>
    <w:rsid w:val="00FA0D0D"/>
    <w:rsid w:val="00FA428C"/>
    <w:rsid w:val="00FA598E"/>
    <w:rsid w:val="00FB1CFE"/>
    <w:rsid w:val="00FD4804"/>
    <w:rsid w:val="00FE51FB"/>
    <w:rsid w:val="00FF2DE2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2E57A"/>
  <w15:chartTrackingRefBased/>
  <w15:docId w15:val="{20C13780-A680-48A1-8C49-0D8E88F8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D13"/>
  </w:style>
  <w:style w:type="paragraph" w:styleId="Piedepgina">
    <w:name w:val="footer"/>
    <w:basedOn w:val="Normal"/>
    <w:link w:val="PiedepginaCar"/>
    <w:uiPriority w:val="99"/>
    <w:unhideWhenUsed/>
    <w:rsid w:val="00B54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D13"/>
  </w:style>
  <w:style w:type="paragraph" w:styleId="Prrafodelista">
    <w:name w:val="List Paragraph"/>
    <w:basedOn w:val="Normal"/>
    <w:uiPriority w:val="34"/>
    <w:qFormat/>
    <w:rsid w:val="00B54D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925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2">
    <w:name w:val="Grid Table 4 Accent 2"/>
    <w:basedOn w:val="Tablanormal"/>
    <w:uiPriority w:val="49"/>
    <w:rsid w:val="009258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">
    <w:name w:val="Grid Table 4"/>
    <w:basedOn w:val="Tablanormal"/>
    <w:uiPriority w:val="49"/>
    <w:rsid w:val="00DF18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D16B7A"/>
    <w:pPr>
      <w:spacing w:after="0" w:line="240" w:lineRule="auto"/>
      <w:ind w:left="-284"/>
      <w:jc w:val="both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5113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31070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A7C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80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mineduc.gob.gt/digeduca/documents/cuadernillosPedagogicos/No.%205/Matematicas/5_sexto_mat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Usuario</cp:lastModifiedBy>
  <cp:revision>2</cp:revision>
  <dcterms:created xsi:type="dcterms:W3CDTF">2021-01-25T17:26:00Z</dcterms:created>
  <dcterms:modified xsi:type="dcterms:W3CDTF">2021-01-25T17:26:00Z</dcterms:modified>
</cp:coreProperties>
</file>